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E62FC2">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jc w:val="left"/>
        <w:textAlignment w:val="auto"/>
        <w:outlineLvl w:val="9"/>
        <w:rPr>
          <w:rFonts w:hint="eastAsia" w:ascii="黑体" w:hAnsi="黑体" w:eastAsia="黑体" w:cs="黑体"/>
          <w:bCs/>
          <w:spacing w:val="-4"/>
          <w:sz w:val="32"/>
          <w:szCs w:val="32"/>
          <w:lang w:val="en-US" w:eastAsia="zh-CN"/>
        </w:rPr>
      </w:pPr>
      <w:r>
        <w:rPr>
          <w:rFonts w:hint="eastAsia" w:ascii="黑体" w:hAnsi="黑体" w:eastAsia="黑体" w:cs="黑体"/>
          <w:bCs/>
          <w:spacing w:val="-4"/>
          <w:sz w:val="32"/>
          <w:szCs w:val="32"/>
          <w:lang w:val="en-US" w:eastAsia="zh-CN"/>
        </w:rPr>
        <w:t>附件1</w:t>
      </w:r>
    </w:p>
    <w:p w14:paraId="0FFEA184">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jc w:val="center"/>
        <w:textAlignment w:val="auto"/>
        <w:outlineLvl w:val="9"/>
        <w:rPr>
          <w:rFonts w:hint="eastAsia" w:ascii="方正小标宋简体" w:eastAsia="方正小标宋简体" w:hAnsiTheme="minorEastAsia"/>
          <w:bCs/>
          <w:spacing w:val="-4"/>
          <w:sz w:val="44"/>
          <w:szCs w:val="44"/>
          <w:lang w:eastAsia="zh-CN"/>
        </w:rPr>
      </w:pPr>
    </w:p>
    <w:p w14:paraId="7FD05D8F">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jc w:val="center"/>
        <w:textAlignment w:val="auto"/>
        <w:outlineLvl w:val="9"/>
        <w:rPr>
          <w:rFonts w:hint="eastAsia" w:ascii="方正小标宋简体" w:eastAsia="方正小标宋简体" w:hAnsiTheme="minorEastAsia"/>
          <w:bCs/>
          <w:spacing w:val="-4"/>
          <w:sz w:val="44"/>
          <w:szCs w:val="44"/>
          <w:lang w:eastAsia="zh-CN"/>
        </w:rPr>
      </w:pPr>
      <w:r>
        <w:rPr>
          <w:rFonts w:hint="eastAsia" w:ascii="方正小标宋简体" w:eastAsia="方正小标宋简体" w:hAnsiTheme="minorEastAsia"/>
          <w:bCs/>
          <w:spacing w:val="-4"/>
          <w:sz w:val="44"/>
          <w:szCs w:val="44"/>
          <w:lang w:eastAsia="zh-CN"/>
        </w:rPr>
        <w:t>国家粮食和物资储备局云南局</w:t>
      </w:r>
    </w:p>
    <w:p w14:paraId="5E81AFD3">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jc w:val="center"/>
        <w:textAlignment w:val="auto"/>
        <w:rPr>
          <w:rFonts w:hint="eastAsia" w:ascii="方正小标宋简体" w:hAnsi="方正小标宋简体" w:eastAsia="方正小标宋简体" w:cs="方正小标宋简体"/>
          <w:bCs/>
          <w:sz w:val="44"/>
          <w:szCs w:val="44"/>
          <w:shd w:val="clear" w:color="auto" w:fill="FFFFFF"/>
        </w:rPr>
      </w:pPr>
      <w:r>
        <w:rPr>
          <w:rFonts w:hint="eastAsia" w:ascii="Times New Roman" w:hAnsi="Times New Roman" w:eastAsia="方正小标宋简体" w:cs="方正小标宋简体"/>
          <w:bCs/>
          <w:spacing w:val="-4"/>
          <w:sz w:val="44"/>
          <w:szCs w:val="44"/>
        </w:rPr>
        <w:t>20</w:t>
      </w:r>
      <w:r>
        <w:rPr>
          <w:rFonts w:hint="eastAsia" w:ascii="Times New Roman" w:hAnsi="Times New Roman" w:eastAsia="方正小标宋简体" w:cs="方正小标宋简体"/>
          <w:bCs/>
          <w:spacing w:val="-4"/>
          <w:sz w:val="44"/>
          <w:szCs w:val="44"/>
          <w:lang w:val="en-US" w:eastAsia="zh-CN"/>
        </w:rPr>
        <w:t>25</w:t>
      </w:r>
      <w:r>
        <w:rPr>
          <w:rFonts w:hint="eastAsia" w:ascii="方正小标宋简体" w:hAnsi="方正小标宋简体" w:eastAsia="方正小标宋简体" w:cs="方正小标宋简体"/>
          <w:bCs/>
          <w:spacing w:val="-4"/>
          <w:sz w:val="44"/>
          <w:szCs w:val="44"/>
        </w:rPr>
        <w:t>年度</w:t>
      </w:r>
      <w:r>
        <w:rPr>
          <w:rFonts w:hint="eastAsia" w:ascii="方正小标宋简体" w:hAnsi="方正小标宋简体" w:eastAsia="方正小标宋简体" w:cs="方正小标宋简体"/>
          <w:bCs/>
          <w:sz w:val="44"/>
          <w:szCs w:val="44"/>
          <w:shd w:val="clear" w:color="auto" w:fill="FFFFFF"/>
          <w:lang w:eastAsia="zh-CN"/>
        </w:rPr>
        <w:t>补充</w:t>
      </w:r>
      <w:r>
        <w:rPr>
          <w:rFonts w:hint="eastAsia" w:ascii="方正小标宋简体" w:hAnsi="方正小标宋简体" w:eastAsia="方正小标宋简体" w:cs="方正小标宋简体"/>
          <w:bCs/>
          <w:sz w:val="44"/>
          <w:szCs w:val="44"/>
          <w:shd w:val="clear" w:color="auto" w:fill="FFFFFF"/>
        </w:rPr>
        <w:t>录用公务员面试公告</w:t>
      </w:r>
    </w:p>
    <w:p w14:paraId="4638795B">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0" w:firstLine="640"/>
        <w:textAlignment w:val="auto"/>
        <w:rPr>
          <w:rFonts w:eastAsia="仿宋_GB2312"/>
          <w:sz w:val="32"/>
          <w:szCs w:val="32"/>
          <w:shd w:val="clear" w:color="auto" w:fill="FFFFFF"/>
        </w:rPr>
      </w:pPr>
    </w:p>
    <w:p w14:paraId="6443438C">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left="0" w:firstLine="640"/>
        <w:textAlignment w:val="auto"/>
        <w:rPr>
          <w:rFonts w:hint="eastAsia" w:eastAsia="仿宋_GB2312"/>
          <w:b w:val="0"/>
          <w:bCs w:val="0"/>
          <w:sz w:val="32"/>
          <w:szCs w:val="32"/>
          <w:shd w:val="clear" w:color="auto" w:fill="FFFFFF"/>
          <w:lang w:eastAsia="zh-CN"/>
        </w:rPr>
      </w:pPr>
      <w:r>
        <w:rPr>
          <w:rFonts w:eastAsia="仿宋_GB2312"/>
          <w:b w:val="0"/>
          <w:bCs w:val="0"/>
          <w:sz w:val="32"/>
          <w:szCs w:val="32"/>
        </w:rPr>
        <w:t>根据公务员法和公务员录用有关规定</w:t>
      </w:r>
      <w:r>
        <w:rPr>
          <w:rFonts w:eastAsia="仿宋_GB2312"/>
          <w:b w:val="0"/>
          <w:bCs w:val="0"/>
          <w:sz w:val="32"/>
          <w:szCs w:val="32"/>
          <w:shd w:val="clear" w:color="auto" w:fill="FFFFFF"/>
        </w:rPr>
        <w:t>，现就</w:t>
      </w:r>
      <w:r>
        <w:rPr>
          <w:rFonts w:hint="eastAsia" w:ascii="Times New Roman" w:hAnsi="Times New Roman" w:eastAsia="仿宋_GB2312"/>
          <w:b w:val="0"/>
          <w:bCs w:val="0"/>
          <w:sz w:val="32"/>
          <w:szCs w:val="32"/>
          <w:shd w:val="clear" w:color="auto" w:fill="FFFFFF"/>
        </w:rPr>
        <w:t>20</w:t>
      </w:r>
      <w:r>
        <w:rPr>
          <w:rFonts w:hint="eastAsia" w:ascii="Times New Roman" w:hAnsi="Times New Roman" w:eastAsia="仿宋_GB2312"/>
          <w:b w:val="0"/>
          <w:bCs w:val="0"/>
          <w:sz w:val="32"/>
          <w:szCs w:val="32"/>
          <w:shd w:val="clear" w:color="auto" w:fill="FFFFFF"/>
          <w:lang w:val="en-US" w:eastAsia="zh-CN"/>
        </w:rPr>
        <w:t>25</w:t>
      </w:r>
      <w:r>
        <w:rPr>
          <w:rFonts w:hint="eastAsia" w:eastAsia="仿宋_GB2312"/>
          <w:b w:val="0"/>
          <w:bCs w:val="0"/>
          <w:sz w:val="32"/>
          <w:szCs w:val="32"/>
          <w:shd w:val="clear" w:color="auto" w:fill="FFFFFF"/>
        </w:rPr>
        <w:t>年</w:t>
      </w:r>
      <w:r>
        <w:rPr>
          <w:rFonts w:hint="eastAsia" w:eastAsia="仿宋_GB2312"/>
          <w:b w:val="0"/>
          <w:bCs w:val="0"/>
          <w:sz w:val="32"/>
          <w:szCs w:val="32"/>
          <w:shd w:val="clear" w:color="auto" w:fill="FFFFFF"/>
          <w:lang w:eastAsia="zh-CN"/>
        </w:rPr>
        <w:t>度</w:t>
      </w:r>
      <w:r>
        <w:rPr>
          <w:rFonts w:hint="eastAsia" w:eastAsia="仿宋_GB2312"/>
          <w:b w:val="0"/>
          <w:bCs w:val="0"/>
          <w:sz w:val="32"/>
          <w:szCs w:val="32"/>
        </w:rPr>
        <w:t>国家粮食和物资储备局</w:t>
      </w:r>
      <w:r>
        <w:rPr>
          <w:rFonts w:hint="eastAsia" w:ascii="仿宋_GB2312" w:hAnsi="仿宋_GB2312" w:eastAsia="仿宋_GB2312" w:cs="仿宋_GB2312"/>
          <w:b w:val="0"/>
          <w:bCs w:val="0"/>
          <w:spacing w:val="-4"/>
          <w:sz w:val="32"/>
          <w:szCs w:val="32"/>
          <w:lang w:eastAsia="zh-CN"/>
        </w:rPr>
        <w:t>云南局</w:t>
      </w:r>
      <w:r>
        <w:rPr>
          <w:rFonts w:hint="eastAsia" w:eastAsia="仿宋_GB2312"/>
          <w:b w:val="0"/>
          <w:bCs w:val="0"/>
          <w:sz w:val="32"/>
          <w:szCs w:val="32"/>
          <w:shd w:val="clear" w:color="auto" w:fill="FFFFFF"/>
          <w:lang w:eastAsia="zh-CN"/>
        </w:rPr>
        <w:t>补充</w:t>
      </w:r>
      <w:r>
        <w:rPr>
          <w:rFonts w:eastAsia="仿宋_GB2312"/>
          <w:b w:val="0"/>
          <w:bCs w:val="0"/>
          <w:sz w:val="32"/>
          <w:szCs w:val="32"/>
          <w:shd w:val="clear" w:color="auto" w:fill="FFFFFF"/>
        </w:rPr>
        <w:t>录用公务员面试有关</w:t>
      </w:r>
      <w:r>
        <w:rPr>
          <w:rFonts w:hint="eastAsia" w:eastAsia="仿宋_GB2312"/>
          <w:b w:val="0"/>
          <w:bCs w:val="0"/>
          <w:sz w:val="32"/>
          <w:szCs w:val="32"/>
          <w:shd w:val="clear" w:color="auto" w:fill="FFFFFF"/>
          <w:lang w:eastAsia="zh-CN"/>
        </w:rPr>
        <w:t>事项</w:t>
      </w:r>
      <w:r>
        <w:rPr>
          <w:rFonts w:eastAsia="仿宋_GB2312"/>
          <w:b w:val="0"/>
          <w:bCs w:val="0"/>
          <w:sz w:val="32"/>
          <w:szCs w:val="32"/>
          <w:shd w:val="clear" w:color="auto" w:fill="FFFFFF"/>
        </w:rPr>
        <w:t>通知如下</w:t>
      </w:r>
      <w:r>
        <w:rPr>
          <w:rFonts w:hint="eastAsia" w:ascii="仿宋_GB2312" w:hAnsi="仿宋_GB2312" w:eastAsia="仿宋_GB2312"/>
          <w:b w:val="0"/>
          <w:bCs w:val="0"/>
          <w:sz w:val="32"/>
          <w:szCs w:val="32"/>
          <w:shd w:val="clear" w:color="auto" w:fill="FFFFFF"/>
          <w:lang w:eastAsia="zh-CN"/>
        </w:rPr>
        <w:t>：</w:t>
      </w:r>
    </w:p>
    <w:p w14:paraId="4448E78C">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40" w:lineRule="exact"/>
        <w:ind w:firstLine="640" w:firstLineChars="200"/>
        <w:textAlignment w:val="auto"/>
        <w:rPr>
          <w:rFonts w:hint="eastAsia" w:eastAsia="黑体"/>
          <w:sz w:val="32"/>
          <w:szCs w:val="32"/>
          <w:shd w:val="clear" w:color="auto" w:fill="FFFFFF"/>
          <w:lang w:eastAsia="zh-CN"/>
        </w:rPr>
      </w:pPr>
      <w:r>
        <w:rPr>
          <w:rFonts w:hint="eastAsia" w:eastAsia="黑体"/>
          <w:sz w:val="32"/>
          <w:szCs w:val="32"/>
          <w:shd w:val="clear" w:color="auto" w:fill="FFFFFF"/>
          <w:lang w:eastAsia="zh-CN"/>
        </w:rPr>
        <w:t>一、面试名单（同一职位考生按准考证号排序）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1248"/>
        <w:gridCol w:w="1112"/>
        <w:gridCol w:w="2210"/>
        <w:gridCol w:w="1480"/>
        <w:gridCol w:w="725"/>
      </w:tblGrid>
      <w:tr w14:paraId="55B4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center"/>
          </w:tcPr>
          <w:p w14:paraId="0414FFFD">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方正小标宋_GBK" w:hAnsi="方正小标宋_GBK" w:eastAsia="方正小标宋_GBK" w:cs="方正小标宋_GBK"/>
                <w:sz w:val="24"/>
                <w:szCs w:val="24"/>
                <w:shd w:val="clear" w:color="auto" w:fill="FFFFFF"/>
                <w:vertAlign w:val="baseline"/>
                <w:lang w:eastAsia="zh-CN"/>
              </w:rPr>
            </w:pPr>
            <w:r>
              <w:rPr>
                <w:rFonts w:hint="eastAsia" w:ascii="方正小标宋_GBK" w:hAnsi="方正小标宋_GBK" w:eastAsia="方正小标宋_GBK" w:cs="方正小标宋_GBK"/>
                <w:sz w:val="24"/>
                <w:szCs w:val="24"/>
                <w:shd w:val="clear" w:color="auto" w:fill="FFFFFF"/>
                <w:vertAlign w:val="baseline"/>
                <w:lang w:eastAsia="zh-CN"/>
              </w:rPr>
              <w:t>职位名称及代码</w:t>
            </w:r>
          </w:p>
        </w:tc>
        <w:tc>
          <w:tcPr>
            <w:tcW w:w="1248" w:type="dxa"/>
            <w:vAlign w:val="center"/>
          </w:tcPr>
          <w:p w14:paraId="04171A28">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jc w:val="center"/>
              <w:textAlignment w:val="auto"/>
              <w:rPr>
                <w:rFonts w:hint="eastAsia" w:ascii="方正小标宋_GBK" w:hAnsi="方正小标宋_GBK" w:eastAsia="方正小标宋_GBK" w:cs="方正小标宋_GBK"/>
                <w:sz w:val="24"/>
                <w:szCs w:val="24"/>
                <w:shd w:val="clear" w:color="auto" w:fill="FFFFFF"/>
                <w:vertAlign w:val="baseline"/>
                <w:lang w:eastAsia="zh-CN"/>
              </w:rPr>
            </w:pPr>
            <w:r>
              <w:rPr>
                <w:rFonts w:hint="eastAsia" w:ascii="方正小标宋_GBK" w:hAnsi="方正小标宋_GBK" w:eastAsia="方正小标宋_GBK" w:cs="方正小标宋_GBK"/>
                <w:sz w:val="24"/>
                <w:szCs w:val="24"/>
                <w:shd w:val="clear" w:color="auto" w:fill="FFFFFF"/>
                <w:vertAlign w:val="baseline"/>
                <w:lang w:eastAsia="zh-CN"/>
              </w:rPr>
              <w:t>进入面试</w:t>
            </w:r>
          </w:p>
          <w:p w14:paraId="45D6594E">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jc w:val="center"/>
              <w:textAlignment w:val="auto"/>
              <w:rPr>
                <w:rFonts w:hint="eastAsia" w:ascii="方正小标宋_GBK" w:hAnsi="方正小标宋_GBK" w:eastAsia="方正小标宋_GBK" w:cs="方正小标宋_GBK"/>
                <w:sz w:val="24"/>
                <w:szCs w:val="24"/>
                <w:shd w:val="clear" w:color="auto" w:fill="FFFFFF"/>
                <w:vertAlign w:val="baseline"/>
                <w:lang w:eastAsia="zh-CN"/>
              </w:rPr>
            </w:pPr>
            <w:r>
              <w:rPr>
                <w:rFonts w:hint="eastAsia" w:ascii="方正小标宋_GBK" w:hAnsi="方正小标宋_GBK" w:eastAsia="方正小标宋_GBK" w:cs="方正小标宋_GBK"/>
                <w:sz w:val="24"/>
                <w:szCs w:val="24"/>
                <w:shd w:val="clear" w:color="auto" w:fill="FFFFFF"/>
                <w:vertAlign w:val="baseline"/>
                <w:lang w:eastAsia="zh-CN"/>
              </w:rPr>
              <w:t>最低分数</w:t>
            </w:r>
          </w:p>
        </w:tc>
        <w:tc>
          <w:tcPr>
            <w:tcW w:w="1112" w:type="dxa"/>
            <w:vAlign w:val="center"/>
          </w:tcPr>
          <w:p w14:paraId="190CFF32">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方正小标宋_GBK" w:hAnsi="方正小标宋_GBK" w:eastAsia="方正小标宋_GBK" w:cs="方正小标宋_GBK"/>
                <w:sz w:val="24"/>
                <w:szCs w:val="24"/>
                <w:shd w:val="clear" w:color="auto" w:fill="FFFFFF"/>
                <w:vertAlign w:val="baseline"/>
                <w:lang w:eastAsia="zh-CN"/>
              </w:rPr>
            </w:pPr>
            <w:r>
              <w:rPr>
                <w:rFonts w:hint="eastAsia" w:ascii="方正小标宋_GBK" w:hAnsi="方正小标宋_GBK" w:eastAsia="方正小标宋_GBK" w:cs="方正小标宋_GBK"/>
                <w:sz w:val="24"/>
                <w:szCs w:val="24"/>
                <w:shd w:val="clear" w:color="auto" w:fill="FFFFFF"/>
                <w:vertAlign w:val="baseline"/>
                <w:lang w:eastAsia="zh-CN"/>
              </w:rPr>
              <w:t>姓</w:t>
            </w:r>
            <w:r>
              <w:rPr>
                <w:rFonts w:hint="eastAsia" w:ascii="方正小标宋_GBK" w:hAnsi="方正小标宋_GBK" w:eastAsia="方正小标宋_GBK" w:cs="方正小标宋_GBK"/>
                <w:sz w:val="24"/>
                <w:szCs w:val="24"/>
                <w:shd w:val="clear" w:color="auto" w:fill="FFFFFF"/>
                <w:vertAlign w:val="baseline"/>
                <w:lang w:val="en-US" w:eastAsia="zh-CN"/>
              </w:rPr>
              <w:t xml:space="preserve">  </w:t>
            </w:r>
            <w:r>
              <w:rPr>
                <w:rFonts w:hint="eastAsia" w:ascii="方正小标宋_GBK" w:hAnsi="方正小标宋_GBK" w:eastAsia="方正小标宋_GBK" w:cs="方正小标宋_GBK"/>
                <w:sz w:val="24"/>
                <w:szCs w:val="24"/>
                <w:shd w:val="clear" w:color="auto" w:fill="FFFFFF"/>
                <w:vertAlign w:val="baseline"/>
                <w:lang w:eastAsia="zh-CN"/>
              </w:rPr>
              <w:t>名</w:t>
            </w:r>
          </w:p>
        </w:tc>
        <w:tc>
          <w:tcPr>
            <w:tcW w:w="2210" w:type="dxa"/>
            <w:vAlign w:val="center"/>
          </w:tcPr>
          <w:p w14:paraId="668D0267">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方正小标宋_GBK" w:hAnsi="方正小标宋_GBK" w:eastAsia="方正小标宋_GBK" w:cs="方正小标宋_GBK"/>
                <w:sz w:val="24"/>
                <w:szCs w:val="24"/>
                <w:shd w:val="clear" w:color="auto" w:fill="FFFFFF"/>
                <w:vertAlign w:val="baseline"/>
                <w:lang w:eastAsia="zh-CN"/>
              </w:rPr>
            </w:pPr>
            <w:r>
              <w:rPr>
                <w:rFonts w:hint="eastAsia" w:ascii="方正小标宋_GBK" w:hAnsi="方正小标宋_GBK" w:eastAsia="方正小标宋_GBK" w:cs="方正小标宋_GBK"/>
                <w:sz w:val="24"/>
                <w:szCs w:val="24"/>
                <w:shd w:val="clear" w:color="auto" w:fill="FFFFFF"/>
                <w:vertAlign w:val="baseline"/>
                <w:lang w:eastAsia="zh-CN"/>
              </w:rPr>
              <w:t>准考证号</w:t>
            </w:r>
          </w:p>
        </w:tc>
        <w:tc>
          <w:tcPr>
            <w:tcW w:w="1480" w:type="dxa"/>
            <w:vAlign w:val="center"/>
          </w:tcPr>
          <w:p w14:paraId="3DDC153A">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方正小标宋_GBK" w:hAnsi="方正小标宋_GBK" w:eastAsia="方正小标宋_GBK" w:cs="方正小标宋_GBK"/>
                <w:sz w:val="24"/>
                <w:szCs w:val="24"/>
                <w:shd w:val="clear" w:color="auto" w:fill="FFFFFF"/>
                <w:vertAlign w:val="baseline"/>
                <w:lang w:eastAsia="zh-CN"/>
              </w:rPr>
            </w:pPr>
            <w:r>
              <w:rPr>
                <w:rFonts w:hint="eastAsia" w:ascii="方正小标宋_GBK" w:hAnsi="方正小标宋_GBK" w:eastAsia="方正小标宋_GBK" w:cs="方正小标宋_GBK"/>
                <w:sz w:val="24"/>
                <w:szCs w:val="24"/>
                <w:shd w:val="clear" w:color="auto" w:fill="FFFFFF"/>
                <w:vertAlign w:val="baseline"/>
                <w:lang w:eastAsia="zh-CN"/>
              </w:rPr>
              <w:t>面试时间</w:t>
            </w:r>
          </w:p>
        </w:tc>
        <w:tc>
          <w:tcPr>
            <w:tcW w:w="725" w:type="dxa"/>
            <w:vAlign w:val="center"/>
          </w:tcPr>
          <w:p w14:paraId="0782CC0D">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方正小标宋_GBK" w:hAnsi="方正小标宋_GBK" w:eastAsia="方正小标宋_GBK" w:cs="方正小标宋_GBK"/>
                <w:sz w:val="24"/>
                <w:szCs w:val="24"/>
                <w:shd w:val="clear" w:color="auto" w:fill="FFFFFF"/>
                <w:vertAlign w:val="baseline"/>
                <w:lang w:eastAsia="zh-CN"/>
              </w:rPr>
            </w:pPr>
            <w:r>
              <w:rPr>
                <w:rFonts w:hint="eastAsia" w:ascii="方正小标宋_GBK" w:hAnsi="方正小标宋_GBK" w:eastAsia="方正小标宋_GBK" w:cs="方正小标宋_GBK"/>
                <w:sz w:val="24"/>
                <w:szCs w:val="24"/>
                <w:shd w:val="clear" w:color="auto" w:fill="FFFFFF"/>
                <w:vertAlign w:val="baseline"/>
                <w:lang w:eastAsia="zh-CN"/>
              </w:rPr>
              <w:t>备注</w:t>
            </w:r>
          </w:p>
        </w:tc>
      </w:tr>
      <w:tr w14:paraId="3890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5" w:type="dxa"/>
            <w:vMerge w:val="restart"/>
            <w:vAlign w:val="center"/>
          </w:tcPr>
          <w:p w14:paraId="34D66ECE">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r>
              <w:rPr>
                <w:rFonts w:hint="eastAsia" w:ascii="仿宋_GB2312" w:hAnsi="仿宋_GB2312" w:eastAsia="仿宋_GB2312" w:cs="仿宋_GB2312"/>
                <w:sz w:val="24"/>
                <w:szCs w:val="24"/>
                <w:shd w:val="clear" w:color="auto" w:fill="FFFFFF"/>
                <w:vertAlign w:val="baseline"/>
                <w:lang w:eastAsia="zh-CN"/>
              </w:rPr>
              <w:t>安全仓储与科技处一级主任科员及以下</w:t>
            </w:r>
          </w:p>
          <w:p w14:paraId="1E8B4DA4">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r>
              <w:rPr>
                <w:rFonts w:hint="eastAsia" w:ascii="Times New Roman" w:hAnsi="Times New Roman" w:eastAsia="仿宋_GB2312" w:cs="仿宋_GB2312"/>
                <w:sz w:val="24"/>
                <w:szCs w:val="24"/>
                <w:shd w:val="clear" w:color="auto" w:fill="FFFFFF"/>
                <w:vertAlign w:val="baseline"/>
                <w:lang w:eastAsia="zh-CN"/>
              </w:rPr>
              <w:t>300110001004</w:t>
            </w:r>
          </w:p>
        </w:tc>
        <w:tc>
          <w:tcPr>
            <w:tcW w:w="1248" w:type="dxa"/>
            <w:vMerge w:val="restart"/>
            <w:vAlign w:val="center"/>
          </w:tcPr>
          <w:p w14:paraId="06D88224">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default" w:ascii="仿宋_GB2312" w:hAnsi="仿宋_GB2312" w:eastAsia="仿宋_GB2312" w:cs="仿宋_GB2312"/>
                <w:sz w:val="24"/>
                <w:szCs w:val="24"/>
                <w:shd w:val="clear" w:color="auto" w:fill="FFFFFF"/>
                <w:vertAlign w:val="baseline"/>
                <w:lang w:val="en-US" w:eastAsia="zh-CN"/>
              </w:rPr>
            </w:pPr>
            <w:r>
              <w:rPr>
                <w:rFonts w:hint="eastAsia" w:ascii="Times New Roman" w:hAnsi="Times New Roman" w:eastAsia="仿宋_GB2312" w:cs="仿宋_GB2312"/>
                <w:sz w:val="24"/>
                <w:szCs w:val="24"/>
                <w:shd w:val="clear" w:color="auto" w:fill="FFFFFF"/>
                <w:vertAlign w:val="baseline"/>
                <w:lang w:val="en-US" w:eastAsia="zh-CN"/>
              </w:rPr>
              <w:t>118</w:t>
            </w:r>
            <w:r>
              <w:rPr>
                <w:rFonts w:hint="eastAsia" w:ascii="仿宋_GB2312" w:hAnsi="仿宋_GB2312" w:eastAsia="仿宋_GB2312" w:cs="仿宋_GB2312"/>
                <w:sz w:val="24"/>
                <w:szCs w:val="24"/>
                <w:shd w:val="clear" w:color="auto" w:fill="FFFFFF"/>
                <w:vertAlign w:val="baseline"/>
                <w:lang w:val="en-US" w:eastAsia="zh-CN"/>
              </w:rPr>
              <w:t>.</w:t>
            </w:r>
            <w:r>
              <w:rPr>
                <w:rFonts w:hint="eastAsia" w:ascii="Times New Roman" w:hAnsi="Times New Roman" w:eastAsia="仿宋_GB2312" w:cs="仿宋_GB2312"/>
                <w:sz w:val="24"/>
                <w:szCs w:val="24"/>
                <w:shd w:val="clear" w:color="auto" w:fill="FFFFFF"/>
                <w:vertAlign w:val="baseline"/>
                <w:lang w:val="en-US" w:eastAsia="zh-CN"/>
              </w:rPr>
              <w:t>3</w:t>
            </w:r>
          </w:p>
        </w:tc>
        <w:tc>
          <w:tcPr>
            <w:tcW w:w="1112" w:type="dxa"/>
            <w:vAlign w:val="center"/>
          </w:tcPr>
          <w:p w14:paraId="17F38DD4">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sz w:val="24"/>
                <w:szCs w:val="24"/>
                <w:shd w:val="clear" w:color="auto" w:fill="FFFFFF"/>
                <w:vertAlign w:val="baseline"/>
                <w:lang w:eastAsia="zh-CN"/>
              </w:rPr>
            </w:pPr>
            <w:r>
              <w:rPr>
                <w:rFonts w:hint="eastAsia" w:ascii="仿宋_GB2312" w:hAnsi="仿宋_GB2312" w:eastAsia="仿宋_GB2312" w:cs="仿宋_GB2312"/>
                <w:sz w:val="24"/>
                <w:szCs w:val="24"/>
                <w:shd w:val="clear" w:color="auto" w:fill="FFFFFF"/>
                <w:vertAlign w:val="baseline"/>
                <w:lang w:eastAsia="zh-CN"/>
              </w:rPr>
              <w:t>黎鸿艺</w:t>
            </w:r>
          </w:p>
        </w:tc>
        <w:tc>
          <w:tcPr>
            <w:tcW w:w="2210" w:type="dxa"/>
            <w:vAlign w:val="center"/>
          </w:tcPr>
          <w:p w14:paraId="46488EAD">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sz w:val="24"/>
                <w:szCs w:val="24"/>
                <w:shd w:val="clear" w:color="auto" w:fill="FFFFFF"/>
                <w:vertAlign w:val="baseline"/>
                <w:lang w:eastAsia="zh-CN"/>
              </w:rPr>
            </w:pPr>
            <w:r>
              <w:rPr>
                <w:rFonts w:hint="eastAsia" w:ascii="Times New Roman" w:hAnsi="Times New Roman" w:eastAsia="仿宋_GB2312" w:cs="仿宋_GB2312"/>
                <w:sz w:val="24"/>
                <w:szCs w:val="24"/>
                <w:shd w:val="clear" w:color="auto" w:fill="FFFFFF"/>
                <w:vertAlign w:val="baseline"/>
                <w:lang w:eastAsia="zh-CN"/>
              </w:rPr>
              <w:t>131131012403221</w:t>
            </w:r>
          </w:p>
        </w:tc>
        <w:tc>
          <w:tcPr>
            <w:tcW w:w="1480" w:type="dxa"/>
            <w:vMerge w:val="restart"/>
            <w:vAlign w:val="center"/>
          </w:tcPr>
          <w:p w14:paraId="03F4F8D8">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r>
              <w:rPr>
                <w:rFonts w:hint="eastAsia" w:ascii="Times New Roman" w:hAnsi="Times New Roman" w:eastAsia="仿宋_GB2312" w:cs="仿宋_GB2312"/>
                <w:i w:val="0"/>
                <w:color w:val="000000"/>
                <w:kern w:val="0"/>
                <w:sz w:val="24"/>
                <w:szCs w:val="24"/>
                <w:u w:val="none"/>
                <w:lang w:val="en-US" w:eastAsia="zh-CN" w:bidi="ar"/>
              </w:rPr>
              <w:t>5</w:t>
            </w:r>
            <w:r>
              <w:rPr>
                <w:rFonts w:hint="eastAsia" w:ascii="仿宋_GB2312" w:hAnsi="仿宋_GB2312" w:eastAsia="仿宋_GB2312" w:cs="仿宋_GB2312"/>
                <w:i w:val="0"/>
                <w:color w:val="000000"/>
                <w:kern w:val="0"/>
                <w:sz w:val="24"/>
                <w:szCs w:val="24"/>
                <w:u w:val="none"/>
                <w:lang w:val="en-US" w:eastAsia="zh-CN" w:bidi="ar"/>
              </w:rPr>
              <w:t>月</w:t>
            </w:r>
            <w:r>
              <w:rPr>
                <w:rFonts w:hint="eastAsia" w:ascii="Times New Roman" w:hAnsi="Times New Roman" w:eastAsia="仿宋_GB2312" w:cs="仿宋_GB2312"/>
                <w:i w:val="0"/>
                <w:color w:val="000000"/>
                <w:kern w:val="0"/>
                <w:sz w:val="24"/>
                <w:szCs w:val="24"/>
                <w:u w:val="none"/>
                <w:lang w:val="en-US" w:eastAsia="zh-CN" w:bidi="ar"/>
              </w:rPr>
              <w:t>25</w:t>
            </w:r>
            <w:r>
              <w:rPr>
                <w:rFonts w:hint="eastAsia" w:ascii="仿宋_GB2312" w:hAnsi="仿宋_GB2312" w:eastAsia="仿宋_GB2312" w:cs="仿宋_GB2312"/>
                <w:i w:val="0"/>
                <w:color w:val="000000"/>
                <w:kern w:val="0"/>
                <w:sz w:val="24"/>
                <w:szCs w:val="24"/>
                <w:u w:val="none"/>
                <w:lang w:val="en-US" w:eastAsia="zh-CN" w:bidi="ar"/>
              </w:rPr>
              <w:t>日</w:t>
            </w:r>
          </w:p>
        </w:tc>
        <w:tc>
          <w:tcPr>
            <w:tcW w:w="725" w:type="dxa"/>
            <w:vMerge w:val="restart"/>
            <w:vAlign w:val="center"/>
          </w:tcPr>
          <w:p w14:paraId="3A379D95">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r>
      <w:tr w14:paraId="37CD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5" w:type="dxa"/>
            <w:vMerge w:val="continue"/>
            <w:vAlign w:val="center"/>
          </w:tcPr>
          <w:p w14:paraId="63419997">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1248" w:type="dxa"/>
            <w:vMerge w:val="continue"/>
            <w:vAlign w:val="center"/>
          </w:tcPr>
          <w:p w14:paraId="378BF2C7">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1112" w:type="dxa"/>
            <w:vAlign w:val="center"/>
          </w:tcPr>
          <w:p w14:paraId="499CD809">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sz w:val="24"/>
                <w:szCs w:val="24"/>
                <w:shd w:val="clear" w:color="auto" w:fill="FFFFFF"/>
                <w:vertAlign w:val="baseline"/>
                <w:lang w:eastAsia="zh-CN"/>
              </w:rPr>
            </w:pPr>
            <w:r>
              <w:rPr>
                <w:rFonts w:hint="eastAsia" w:ascii="仿宋_GB2312" w:hAnsi="仿宋_GB2312" w:eastAsia="仿宋_GB2312" w:cs="仿宋_GB2312"/>
                <w:sz w:val="24"/>
                <w:szCs w:val="24"/>
                <w:shd w:val="clear" w:color="auto" w:fill="FFFFFF"/>
                <w:vertAlign w:val="baseline"/>
                <w:lang w:eastAsia="zh-CN"/>
              </w:rPr>
              <w:t>胡晓丹</w:t>
            </w:r>
          </w:p>
        </w:tc>
        <w:tc>
          <w:tcPr>
            <w:tcW w:w="2210" w:type="dxa"/>
            <w:vAlign w:val="center"/>
          </w:tcPr>
          <w:p w14:paraId="7B5A5D1B">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sz w:val="24"/>
                <w:szCs w:val="24"/>
                <w:shd w:val="clear" w:color="auto" w:fill="FFFFFF"/>
                <w:vertAlign w:val="baseline"/>
                <w:lang w:eastAsia="zh-CN"/>
              </w:rPr>
            </w:pPr>
            <w:r>
              <w:rPr>
                <w:rFonts w:hint="eastAsia" w:ascii="Times New Roman" w:hAnsi="Times New Roman" w:eastAsia="仿宋_GB2312" w:cs="仿宋_GB2312"/>
                <w:sz w:val="24"/>
                <w:szCs w:val="24"/>
                <w:shd w:val="clear" w:color="auto" w:fill="FFFFFF"/>
                <w:vertAlign w:val="baseline"/>
                <w:lang w:eastAsia="zh-CN"/>
              </w:rPr>
              <w:t>131132060100310</w:t>
            </w:r>
          </w:p>
        </w:tc>
        <w:tc>
          <w:tcPr>
            <w:tcW w:w="1480" w:type="dxa"/>
            <w:vMerge w:val="continue"/>
            <w:vAlign w:val="center"/>
          </w:tcPr>
          <w:p w14:paraId="2ACC39FE">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725" w:type="dxa"/>
            <w:vMerge w:val="continue"/>
            <w:vAlign w:val="center"/>
          </w:tcPr>
          <w:p w14:paraId="02F71677">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r>
      <w:tr w14:paraId="44D1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5" w:type="dxa"/>
            <w:vMerge w:val="continue"/>
            <w:vAlign w:val="center"/>
          </w:tcPr>
          <w:p w14:paraId="71A7D6C5">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1248" w:type="dxa"/>
            <w:vMerge w:val="continue"/>
            <w:vAlign w:val="center"/>
          </w:tcPr>
          <w:p w14:paraId="23472564">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1112" w:type="dxa"/>
            <w:vAlign w:val="center"/>
          </w:tcPr>
          <w:p w14:paraId="7FF83892">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sz w:val="24"/>
                <w:szCs w:val="24"/>
                <w:shd w:val="clear" w:color="auto" w:fill="FFFFFF"/>
                <w:vertAlign w:val="baseline"/>
                <w:lang w:eastAsia="zh-CN"/>
              </w:rPr>
            </w:pPr>
            <w:r>
              <w:rPr>
                <w:rFonts w:hint="eastAsia" w:ascii="仿宋_GB2312" w:hAnsi="仿宋_GB2312" w:eastAsia="仿宋_GB2312" w:cs="仿宋_GB2312"/>
                <w:sz w:val="24"/>
                <w:szCs w:val="24"/>
                <w:shd w:val="clear" w:color="auto" w:fill="FFFFFF"/>
                <w:vertAlign w:val="baseline"/>
                <w:lang w:eastAsia="zh-CN"/>
              </w:rPr>
              <w:t>于</w:t>
            </w:r>
            <w:r>
              <w:rPr>
                <w:rFonts w:hint="eastAsia" w:ascii="仿宋_GB2312" w:hAnsi="仿宋_GB2312" w:eastAsia="仿宋_GB2312" w:cs="仿宋_GB2312"/>
                <w:sz w:val="24"/>
                <w:szCs w:val="24"/>
                <w:shd w:val="clear" w:color="auto" w:fill="FFFFFF"/>
                <w:vertAlign w:val="baseline"/>
                <w:lang w:val="en-US" w:eastAsia="zh-CN"/>
              </w:rPr>
              <w:t xml:space="preserve">  </w:t>
            </w:r>
            <w:r>
              <w:rPr>
                <w:rFonts w:hint="eastAsia" w:ascii="仿宋_GB2312" w:hAnsi="仿宋_GB2312" w:eastAsia="仿宋_GB2312" w:cs="仿宋_GB2312"/>
                <w:sz w:val="24"/>
                <w:szCs w:val="24"/>
                <w:shd w:val="clear" w:color="auto" w:fill="FFFFFF"/>
                <w:vertAlign w:val="baseline"/>
                <w:lang w:eastAsia="zh-CN"/>
              </w:rPr>
              <w:t>磊</w:t>
            </w:r>
          </w:p>
        </w:tc>
        <w:tc>
          <w:tcPr>
            <w:tcW w:w="2210" w:type="dxa"/>
            <w:vAlign w:val="center"/>
          </w:tcPr>
          <w:p w14:paraId="35EE73A4">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sz w:val="24"/>
                <w:szCs w:val="24"/>
                <w:shd w:val="clear" w:color="auto" w:fill="FFFFFF"/>
                <w:vertAlign w:val="baseline"/>
                <w:lang w:eastAsia="zh-CN"/>
              </w:rPr>
            </w:pPr>
            <w:r>
              <w:rPr>
                <w:rFonts w:hint="eastAsia" w:ascii="Times New Roman" w:hAnsi="Times New Roman" w:eastAsia="仿宋_GB2312" w:cs="仿宋_GB2312"/>
                <w:sz w:val="24"/>
                <w:szCs w:val="24"/>
                <w:shd w:val="clear" w:color="auto" w:fill="FFFFFF"/>
                <w:vertAlign w:val="baseline"/>
                <w:lang w:eastAsia="zh-CN"/>
              </w:rPr>
              <w:t>138137230100414</w:t>
            </w:r>
          </w:p>
        </w:tc>
        <w:tc>
          <w:tcPr>
            <w:tcW w:w="1480" w:type="dxa"/>
            <w:vMerge w:val="continue"/>
            <w:vAlign w:val="center"/>
          </w:tcPr>
          <w:p w14:paraId="027B0687">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725" w:type="dxa"/>
            <w:vMerge w:val="continue"/>
            <w:vAlign w:val="center"/>
          </w:tcPr>
          <w:p w14:paraId="54391912">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r>
      <w:tr w14:paraId="4CC4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5" w:type="dxa"/>
            <w:vMerge w:val="continue"/>
            <w:vAlign w:val="center"/>
          </w:tcPr>
          <w:p w14:paraId="7AFE234E">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1248" w:type="dxa"/>
            <w:vMerge w:val="continue"/>
            <w:vAlign w:val="center"/>
          </w:tcPr>
          <w:p w14:paraId="5F7BD621">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1112" w:type="dxa"/>
            <w:vAlign w:val="center"/>
          </w:tcPr>
          <w:p w14:paraId="206A3CD3">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kern w:val="2"/>
                <w:sz w:val="24"/>
                <w:szCs w:val="24"/>
                <w:shd w:val="clear" w:color="auto" w:fill="FFFFFF"/>
                <w:vertAlign w:val="baseline"/>
                <w:lang w:val="en-US" w:eastAsia="zh-CN" w:bidi="ar-SA"/>
              </w:rPr>
            </w:pPr>
            <w:r>
              <w:rPr>
                <w:rFonts w:hint="eastAsia" w:ascii="仿宋_GB2312" w:hAnsi="仿宋_GB2312" w:eastAsia="仿宋_GB2312" w:cs="仿宋_GB2312"/>
                <w:sz w:val="24"/>
                <w:szCs w:val="24"/>
                <w:shd w:val="clear" w:color="auto" w:fill="FFFFFF"/>
                <w:vertAlign w:val="baseline"/>
                <w:lang w:eastAsia="zh-CN"/>
              </w:rPr>
              <w:t>程</w:t>
            </w:r>
            <w:r>
              <w:rPr>
                <w:rFonts w:hint="eastAsia" w:ascii="仿宋_GB2312" w:hAnsi="仿宋_GB2312" w:eastAsia="仿宋_GB2312" w:cs="仿宋_GB2312"/>
                <w:sz w:val="24"/>
                <w:szCs w:val="24"/>
                <w:shd w:val="clear" w:color="auto" w:fill="FFFFFF"/>
                <w:vertAlign w:val="baseline"/>
                <w:lang w:val="en-US" w:eastAsia="zh-CN"/>
              </w:rPr>
              <w:t xml:space="preserve">  </w:t>
            </w:r>
            <w:r>
              <w:rPr>
                <w:rFonts w:hint="eastAsia" w:ascii="仿宋_GB2312" w:hAnsi="仿宋_GB2312" w:eastAsia="仿宋_GB2312" w:cs="仿宋_GB2312"/>
                <w:sz w:val="24"/>
                <w:szCs w:val="24"/>
                <w:shd w:val="clear" w:color="auto" w:fill="FFFFFF"/>
                <w:vertAlign w:val="baseline"/>
                <w:lang w:eastAsia="zh-CN"/>
              </w:rPr>
              <w:t>洋</w:t>
            </w:r>
          </w:p>
        </w:tc>
        <w:tc>
          <w:tcPr>
            <w:tcW w:w="2210" w:type="dxa"/>
            <w:vAlign w:val="center"/>
          </w:tcPr>
          <w:p w14:paraId="1E654365">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kern w:val="2"/>
                <w:sz w:val="24"/>
                <w:szCs w:val="24"/>
                <w:shd w:val="clear" w:color="auto" w:fill="FFFFFF"/>
                <w:vertAlign w:val="baseline"/>
                <w:lang w:val="en-US" w:eastAsia="zh-CN" w:bidi="ar-SA"/>
              </w:rPr>
            </w:pPr>
            <w:r>
              <w:rPr>
                <w:rFonts w:hint="eastAsia" w:ascii="Times New Roman" w:hAnsi="Times New Roman" w:eastAsia="仿宋_GB2312" w:cs="仿宋_GB2312"/>
                <w:sz w:val="24"/>
                <w:szCs w:val="24"/>
                <w:shd w:val="clear" w:color="auto" w:fill="FFFFFF"/>
                <w:vertAlign w:val="baseline"/>
                <w:lang w:eastAsia="zh-CN"/>
              </w:rPr>
              <w:t>153142012308830</w:t>
            </w:r>
          </w:p>
        </w:tc>
        <w:tc>
          <w:tcPr>
            <w:tcW w:w="1480" w:type="dxa"/>
            <w:vMerge w:val="continue"/>
            <w:vAlign w:val="center"/>
          </w:tcPr>
          <w:p w14:paraId="6E6E627B">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725" w:type="dxa"/>
            <w:vMerge w:val="continue"/>
            <w:vAlign w:val="center"/>
          </w:tcPr>
          <w:p w14:paraId="3C077DE6">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r>
      <w:tr w14:paraId="3950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5" w:type="dxa"/>
            <w:vMerge w:val="continue"/>
            <w:vAlign w:val="center"/>
          </w:tcPr>
          <w:p w14:paraId="105B0675">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1248" w:type="dxa"/>
            <w:vMerge w:val="continue"/>
            <w:vAlign w:val="center"/>
          </w:tcPr>
          <w:p w14:paraId="61DD5360">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1112" w:type="dxa"/>
            <w:vAlign w:val="center"/>
          </w:tcPr>
          <w:p w14:paraId="2CCB9F9F">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sz w:val="24"/>
                <w:szCs w:val="24"/>
                <w:shd w:val="clear" w:color="auto" w:fill="FFFFFF"/>
                <w:vertAlign w:val="baseline"/>
                <w:lang w:eastAsia="zh-CN"/>
              </w:rPr>
            </w:pPr>
            <w:r>
              <w:rPr>
                <w:rFonts w:hint="eastAsia" w:ascii="仿宋_GB2312" w:hAnsi="仿宋_GB2312" w:eastAsia="仿宋_GB2312" w:cs="仿宋_GB2312"/>
                <w:sz w:val="24"/>
                <w:szCs w:val="24"/>
                <w:shd w:val="clear" w:color="auto" w:fill="FFFFFF"/>
                <w:vertAlign w:val="baseline"/>
                <w:lang w:eastAsia="zh-CN"/>
              </w:rPr>
              <w:t>刘圆敬</w:t>
            </w:r>
          </w:p>
        </w:tc>
        <w:tc>
          <w:tcPr>
            <w:tcW w:w="2210" w:type="dxa"/>
            <w:vAlign w:val="center"/>
          </w:tcPr>
          <w:p w14:paraId="6A00D3C8">
            <w:pPr>
              <w:keepNext w:val="0"/>
              <w:keepLines w:val="0"/>
              <w:pageBreakBefore w:val="0"/>
              <w:widowControl/>
              <w:suppressLineNumbers w:val="0"/>
              <w:kinsoku/>
              <w:wordWrap/>
              <w:overflowPunct/>
              <w:topLinePunct w:val="0"/>
              <w:autoSpaceDE/>
              <w:bidi w:val="0"/>
              <w:adjustRightInd/>
              <w:spacing w:line="540" w:lineRule="exact"/>
              <w:jc w:val="center"/>
              <w:textAlignment w:val="center"/>
              <w:rPr>
                <w:rFonts w:hint="eastAsia" w:ascii="仿宋_GB2312" w:hAnsi="仿宋_GB2312" w:eastAsia="仿宋_GB2312" w:cs="仿宋_GB2312"/>
                <w:sz w:val="24"/>
                <w:szCs w:val="24"/>
                <w:shd w:val="clear" w:color="auto" w:fill="FFFFFF"/>
                <w:vertAlign w:val="baseline"/>
                <w:lang w:eastAsia="zh-CN"/>
              </w:rPr>
            </w:pPr>
            <w:r>
              <w:rPr>
                <w:rFonts w:hint="eastAsia" w:ascii="Times New Roman" w:hAnsi="Times New Roman" w:eastAsia="仿宋_GB2312" w:cs="仿宋_GB2312"/>
                <w:sz w:val="24"/>
                <w:szCs w:val="24"/>
                <w:shd w:val="clear" w:color="auto" w:fill="FFFFFF"/>
                <w:vertAlign w:val="baseline"/>
                <w:lang w:eastAsia="zh-CN"/>
              </w:rPr>
              <w:t>153144010107624</w:t>
            </w:r>
          </w:p>
        </w:tc>
        <w:tc>
          <w:tcPr>
            <w:tcW w:w="1480" w:type="dxa"/>
            <w:vMerge w:val="continue"/>
            <w:vAlign w:val="center"/>
          </w:tcPr>
          <w:p w14:paraId="01BCB6BC">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c>
          <w:tcPr>
            <w:tcW w:w="725" w:type="dxa"/>
            <w:vMerge w:val="continue"/>
            <w:vAlign w:val="center"/>
          </w:tcPr>
          <w:p w14:paraId="78C15220">
            <w:pPr>
              <w:keepNext w:val="0"/>
              <w:keepLines w:val="0"/>
              <w:pageBreakBefore w:val="0"/>
              <w:numPr>
                <w:ilvl w:val="0"/>
                <w:numId w:val="0"/>
              </w:numPr>
              <w:kinsoku/>
              <w:wordWrap/>
              <w:overflowPunct/>
              <w:topLinePunct w:val="0"/>
              <w:autoSpaceDE/>
              <w:autoSpaceDN w:val="0"/>
              <w:bidi w:val="0"/>
              <w:adjustRightInd/>
              <w:spacing w:line="540" w:lineRule="exact"/>
              <w:jc w:val="center"/>
              <w:rPr>
                <w:rFonts w:hint="eastAsia" w:ascii="仿宋_GB2312" w:hAnsi="仿宋_GB2312" w:eastAsia="仿宋_GB2312" w:cs="仿宋_GB2312"/>
                <w:sz w:val="24"/>
                <w:szCs w:val="24"/>
                <w:shd w:val="clear" w:color="auto" w:fill="FFFFFF"/>
                <w:vertAlign w:val="baseline"/>
                <w:lang w:eastAsia="zh-CN"/>
              </w:rPr>
            </w:pPr>
          </w:p>
        </w:tc>
      </w:tr>
    </w:tbl>
    <w:p w14:paraId="682211A5">
      <w:pPr>
        <w:keepNext w:val="0"/>
        <w:keepLines w:val="0"/>
        <w:pageBreakBefore w:val="0"/>
        <w:shd w:val="solid" w:color="FFFFFF" w:fill="auto"/>
        <w:kinsoku/>
        <w:wordWrap/>
        <w:overflowPunct/>
        <w:topLinePunct w:val="0"/>
        <w:autoSpaceDE/>
        <w:autoSpaceDN w:val="0"/>
        <w:bidi w:val="0"/>
        <w:adjustRightInd/>
        <w:spacing w:line="540" w:lineRule="exact"/>
        <w:ind w:firstLine="643"/>
        <w:rPr>
          <w:rFonts w:eastAsia="黑体"/>
          <w:sz w:val="32"/>
          <w:szCs w:val="32"/>
          <w:shd w:val="clear" w:color="auto" w:fill="FFFFFF"/>
        </w:rPr>
      </w:pPr>
      <w:r>
        <w:rPr>
          <w:rFonts w:hint="eastAsia" w:eastAsia="黑体"/>
          <w:sz w:val="32"/>
          <w:szCs w:val="32"/>
          <w:shd w:val="clear" w:color="auto" w:fill="FFFFFF"/>
          <w:lang w:eastAsia="zh-CN"/>
        </w:rPr>
        <w:t>二、</w:t>
      </w:r>
      <w:r>
        <w:rPr>
          <w:rFonts w:eastAsia="黑体"/>
          <w:sz w:val="32"/>
          <w:szCs w:val="32"/>
          <w:shd w:val="clear" w:color="auto" w:fill="FFFFFF"/>
        </w:rPr>
        <w:t>面试</w:t>
      </w:r>
      <w:r>
        <w:rPr>
          <w:rFonts w:hint="eastAsia" w:eastAsia="黑体"/>
          <w:sz w:val="32"/>
          <w:szCs w:val="32"/>
          <w:shd w:val="clear" w:color="auto" w:fill="FFFFFF"/>
          <w:lang w:eastAsia="zh-CN"/>
        </w:rPr>
        <w:t>确认</w:t>
      </w:r>
    </w:p>
    <w:p w14:paraId="4E165CDE">
      <w:pPr>
        <w:keepNext w:val="0"/>
        <w:keepLines w:val="0"/>
        <w:pageBreakBefore w:val="0"/>
        <w:shd w:val="solid" w:color="FFFFFF" w:fill="auto"/>
        <w:kinsoku/>
        <w:wordWrap/>
        <w:overflowPunct/>
        <w:topLinePunct w:val="0"/>
        <w:autoSpaceDE/>
        <w:autoSpaceDN w:val="0"/>
        <w:bidi w:val="0"/>
        <w:adjustRightInd/>
        <w:spacing w:line="540" w:lineRule="exact"/>
        <w:ind w:firstLine="640"/>
        <w:rPr>
          <w:rFonts w:hint="eastAsia" w:eastAsia="仿宋_GB2312"/>
          <w:sz w:val="32"/>
          <w:szCs w:val="32"/>
          <w:shd w:val="clear" w:color="auto" w:fill="FFFFFF"/>
          <w:lang w:eastAsia="zh-CN"/>
        </w:rPr>
      </w:pPr>
      <w:r>
        <w:rPr>
          <w:rFonts w:eastAsia="仿宋_GB2312"/>
          <w:sz w:val="32"/>
          <w:szCs w:val="32"/>
          <w:shd w:val="clear" w:color="auto" w:fill="FFFFFF"/>
        </w:rPr>
        <w:t>请进入面试的考生于</w:t>
      </w:r>
      <w:r>
        <w:rPr>
          <w:rFonts w:ascii="Times New Roman" w:hAnsi="Times New Roman"/>
          <w:sz w:val="32"/>
          <w:szCs w:val="32"/>
          <w:shd w:val="clear" w:color="auto" w:fill="FFFFFF"/>
        </w:rPr>
        <w:t>20</w:t>
      </w:r>
      <w:r>
        <w:rPr>
          <w:rFonts w:hint="eastAsia" w:ascii="Times New Roman" w:hAnsi="Times New Roman"/>
          <w:sz w:val="32"/>
          <w:szCs w:val="32"/>
          <w:shd w:val="clear" w:color="auto" w:fill="FFFFFF"/>
          <w:lang w:val="en-US" w:eastAsia="zh-CN"/>
        </w:rPr>
        <w:t>25</w:t>
      </w:r>
      <w:r>
        <w:rPr>
          <w:rFonts w:eastAsia="仿宋_GB2312"/>
          <w:sz w:val="32"/>
          <w:szCs w:val="32"/>
          <w:shd w:val="clear" w:color="auto" w:fill="FFFFFF"/>
        </w:rPr>
        <w:t>年</w:t>
      </w:r>
      <w:r>
        <w:rPr>
          <w:rFonts w:hint="eastAsia" w:ascii="Times New Roman" w:hAnsi="Times New Roman" w:eastAsia="仿宋_GB2312"/>
          <w:b w:val="0"/>
          <w:bCs w:val="0"/>
          <w:color w:val="auto"/>
          <w:sz w:val="32"/>
          <w:szCs w:val="32"/>
          <w:shd w:val="clear" w:color="auto" w:fill="FFFFFF"/>
          <w:lang w:val="en-US" w:eastAsia="zh-CN"/>
        </w:rPr>
        <w:t>5</w:t>
      </w:r>
      <w:r>
        <w:rPr>
          <w:rFonts w:eastAsia="仿宋_GB2312"/>
          <w:b w:val="0"/>
          <w:bCs w:val="0"/>
          <w:color w:val="auto"/>
          <w:sz w:val="32"/>
          <w:szCs w:val="32"/>
          <w:shd w:val="clear" w:color="auto" w:fill="FFFFFF"/>
        </w:rPr>
        <w:t>月</w:t>
      </w:r>
      <w:r>
        <w:rPr>
          <w:rFonts w:hint="eastAsia" w:ascii="Times New Roman" w:hAnsi="Times New Roman" w:eastAsia="仿宋_GB2312"/>
          <w:b w:val="0"/>
          <w:bCs w:val="0"/>
          <w:color w:val="auto"/>
          <w:sz w:val="32"/>
          <w:szCs w:val="32"/>
          <w:shd w:val="clear" w:color="auto" w:fill="FFFFFF"/>
          <w:lang w:val="en-US" w:eastAsia="zh-CN"/>
        </w:rPr>
        <w:t>21</w:t>
      </w:r>
      <w:r>
        <w:rPr>
          <w:rFonts w:eastAsia="仿宋_GB2312"/>
          <w:b w:val="0"/>
          <w:bCs w:val="0"/>
          <w:color w:val="auto"/>
          <w:sz w:val="32"/>
          <w:szCs w:val="32"/>
          <w:shd w:val="clear" w:color="auto" w:fill="FFFFFF"/>
        </w:rPr>
        <w:t>日</w:t>
      </w:r>
      <w:r>
        <w:rPr>
          <w:rFonts w:hint="eastAsia" w:ascii="Times New Roman" w:hAnsi="Times New Roman" w:eastAsia="仿宋_GB2312"/>
          <w:color w:val="auto"/>
          <w:sz w:val="32"/>
          <w:szCs w:val="32"/>
          <w:lang w:val="en-US" w:eastAsia="zh-CN"/>
        </w:rPr>
        <w:t>17</w:t>
      </w:r>
      <w:r>
        <w:rPr>
          <w:rFonts w:hint="eastAsia" w:ascii="仿宋_GB2312" w:hAnsi="仿宋_GB2312" w:eastAsia="仿宋_GB2312"/>
          <w:color w:val="auto"/>
          <w:sz w:val="32"/>
          <w:szCs w:val="32"/>
          <w:lang w:val="en-US" w:eastAsia="zh-CN"/>
        </w:rPr>
        <w:t>：</w:t>
      </w:r>
      <w:r>
        <w:rPr>
          <w:rFonts w:hint="eastAsia" w:ascii="Times New Roman" w:hAnsi="Times New Roman" w:eastAsia="仿宋_GB2312"/>
          <w:color w:val="auto"/>
          <w:sz w:val="32"/>
          <w:szCs w:val="32"/>
          <w:lang w:val="en-US" w:eastAsia="zh-CN"/>
        </w:rPr>
        <w:t>00</w:t>
      </w:r>
      <w:r>
        <w:rPr>
          <w:rFonts w:eastAsia="仿宋_GB2312"/>
          <w:sz w:val="32"/>
          <w:szCs w:val="32"/>
          <w:shd w:val="clear" w:color="auto" w:fill="FFFFFF"/>
        </w:rPr>
        <w:t>前确认是否参加面试，确认方式为电子邮件</w:t>
      </w:r>
      <w:r>
        <w:rPr>
          <w:rFonts w:hint="eastAsia" w:eastAsia="仿宋_GB2312"/>
          <w:sz w:val="32"/>
          <w:szCs w:val="32"/>
          <w:shd w:val="clear" w:color="auto" w:fill="FFFFFF"/>
        </w:rPr>
        <w:t>（或</w:t>
      </w:r>
      <w:r>
        <w:rPr>
          <w:rFonts w:eastAsia="仿宋_GB2312"/>
          <w:sz w:val="32"/>
          <w:szCs w:val="32"/>
          <w:shd w:val="clear" w:color="auto" w:fill="FFFFFF"/>
        </w:rPr>
        <w:t>传真</w:t>
      </w:r>
      <w:r>
        <w:rPr>
          <w:rFonts w:hint="eastAsia" w:eastAsia="仿宋_GB2312"/>
          <w:sz w:val="32"/>
          <w:szCs w:val="32"/>
          <w:shd w:val="clear" w:color="auto" w:fill="FFFFFF"/>
        </w:rPr>
        <w:t>）</w:t>
      </w:r>
      <w:r>
        <w:rPr>
          <w:rFonts w:eastAsia="仿宋_GB2312"/>
          <w:sz w:val="32"/>
          <w:szCs w:val="32"/>
          <w:shd w:val="clear" w:color="auto" w:fill="FFFFFF"/>
        </w:rPr>
        <w:t>。要求如下</w:t>
      </w:r>
      <w:r>
        <w:rPr>
          <w:rFonts w:hint="eastAsia" w:ascii="仿宋_GB2312" w:hAnsi="仿宋_GB2312" w:eastAsia="仿宋_GB2312"/>
          <w:sz w:val="32"/>
          <w:szCs w:val="32"/>
          <w:shd w:val="clear" w:color="auto" w:fill="FFFFFF"/>
          <w:lang w:eastAsia="zh-CN"/>
        </w:rPr>
        <w:t>：</w:t>
      </w:r>
    </w:p>
    <w:p w14:paraId="00946971">
      <w:pPr>
        <w:keepNext w:val="0"/>
        <w:keepLines w:val="0"/>
        <w:pageBreakBefore w:val="0"/>
        <w:shd w:val="solid" w:color="FFFFFF" w:fill="auto"/>
        <w:kinsoku/>
        <w:wordWrap/>
        <w:overflowPunct/>
        <w:topLinePunct w:val="0"/>
        <w:autoSpaceDE/>
        <w:autoSpaceDN w:val="0"/>
        <w:bidi w:val="0"/>
        <w:adjustRightInd/>
        <w:spacing w:line="540" w:lineRule="exact"/>
        <w:ind w:firstLine="640"/>
        <w:rPr>
          <w:rFonts w:hint="eastAsia" w:eastAsia="仿宋_GB2312"/>
          <w:sz w:val="32"/>
          <w:shd w:val="clear" w:color="auto" w:fill="FFFFFF"/>
          <w:lang w:eastAsia="zh-CN"/>
        </w:rPr>
      </w:pPr>
      <w:r>
        <w:rPr>
          <w:sz w:val="32"/>
          <w:szCs w:val="32"/>
        </w:rPr>
        <w:fldChar w:fldCharType="begin"/>
      </w:r>
      <w:r>
        <w:rPr>
          <w:sz w:val="32"/>
          <w:szCs w:val="32"/>
        </w:rPr>
        <w:instrText xml:space="preserve"> HYPERLINK "mailto:1.发送邮件至ziqrsc@163.com" </w:instrText>
      </w:r>
      <w:r>
        <w:rPr>
          <w:sz w:val="32"/>
          <w:szCs w:val="32"/>
        </w:rPr>
        <w:fldChar w:fldCharType="separate"/>
      </w:r>
      <w:r>
        <w:rPr>
          <w:rFonts w:hint="eastAsia" w:eastAsia="仿宋_GB2312"/>
          <w:sz w:val="32"/>
          <w:szCs w:val="32"/>
          <w:shd w:val="clear" w:color="auto" w:fill="FFFFFF"/>
        </w:rPr>
        <w:t>（一）</w:t>
      </w:r>
      <w:r>
        <w:rPr>
          <w:rFonts w:hint="eastAsia" w:eastAsia="仿宋_GB2312"/>
          <w:sz w:val="32"/>
          <w:szCs w:val="32"/>
          <w:shd w:val="clear" w:color="auto" w:fill="FFFFFF"/>
          <w:lang w:eastAsia="zh-CN"/>
        </w:rPr>
        <w:t>确认参加面试的考生，</w:t>
      </w:r>
      <w:r>
        <w:rPr>
          <w:rFonts w:hint="eastAsia" w:eastAsia="仿宋_GB2312"/>
          <w:spacing w:val="20"/>
          <w:w w:val="105"/>
          <w:sz w:val="32"/>
          <w:szCs w:val="32"/>
          <w:shd w:val="clear" w:color="auto" w:fill="FFFFFF"/>
          <w:lang w:eastAsia="zh-CN"/>
        </w:rPr>
        <w:t>请按附件</w:t>
      </w:r>
      <w:r>
        <w:rPr>
          <w:rFonts w:hint="eastAsia" w:ascii="Times New Roman" w:hAnsi="Times New Roman" w:eastAsia="仿宋_GB2312"/>
          <w:spacing w:val="20"/>
          <w:w w:val="105"/>
          <w:sz w:val="32"/>
          <w:szCs w:val="32"/>
          <w:shd w:val="clear" w:color="auto" w:fill="FFFFFF"/>
          <w:lang w:val="en-US" w:eastAsia="zh-CN"/>
        </w:rPr>
        <w:t>1</w:t>
      </w:r>
      <w:r>
        <w:rPr>
          <w:rFonts w:hint="eastAsia" w:eastAsia="仿宋_GB2312"/>
          <w:spacing w:val="20"/>
          <w:w w:val="105"/>
          <w:sz w:val="32"/>
          <w:szCs w:val="32"/>
          <w:shd w:val="clear" w:color="auto" w:fill="FFFFFF"/>
          <w:lang w:val="en-US" w:eastAsia="zh-CN"/>
        </w:rPr>
        <w:t>要求填写</w:t>
      </w:r>
      <w:r>
        <w:rPr>
          <w:rFonts w:hint="eastAsia" w:eastAsia="仿宋_GB2312"/>
          <w:w w:val="105"/>
          <w:sz w:val="32"/>
          <w:szCs w:val="32"/>
          <w:shd w:val="clear" w:color="auto" w:fill="FFFFFF"/>
          <w:lang w:val="en-US" w:eastAsia="zh-CN"/>
        </w:rPr>
        <w:t>确认参加函</w:t>
      </w:r>
      <w:r>
        <w:rPr>
          <w:rFonts w:hint="eastAsia" w:eastAsia="仿宋_GB2312"/>
          <w:sz w:val="32"/>
          <w:szCs w:val="32"/>
          <w:shd w:val="clear" w:color="auto" w:fill="FFFFFF"/>
          <w:lang w:val="en-US" w:eastAsia="zh-CN"/>
        </w:rPr>
        <w:t>，并</w:t>
      </w:r>
      <w:r>
        <w:rPr>
          <w:rFonts w:eastAsia="仿宋_GB2312"/>
          <w:color w:val="000000"/>
          <w:sz w:val="32"/>
          <w:szCs w:val="32"/>
          <w:shd w:val="clear" w:color="auto" w:fill="FFFFFF"/>
        </w:rPr>
        <w:t>发送电子邮件至</w:t>
      </w:r>
      <w:r>
        <w:rPr>
          <w:rFonts w:hint="eastAsia" w:eastAsia="仿宋_GB2312"/>
          <w:sz w:val="32"/>
          <w:szCs w:val="32"/>
          <w:shd w:val="clear" w:color="auto" w:fill="FFFFFF"/>
          <w:lang w:val="en-US" w:eastAsia="zh-CN"/>
        </w:rPr>
        <w:t>y</w:t>
      </w:r>
      <w:r>
        <w:rPr>
          <w:color w:val="000000"/>
          <w:sz w:val="32"/>
          <w:szCs w:val="32"/>
          <w:shd w:val="clear" w:color="auto" w:fill="FFFFFF"/>
        </w:rPr>
        <w:fldChar w:fldCharType="end"/>
      </w:r>
      <w:r>
        <w:rPr>
          <w:rFonts w:hint="eastAsia"/>
          <w:color w:val="000000"/>
          <w:sz w:val="32"/>
          <w:szCs w:val="32"/>
          <w:shd w:val="clear" w:color="auto" w:fill="FFFFFF"/>
          <w:lang w:val="en-US" w:eastAsia="zh-CN"/>
        </w:rPr>
        <w:t>ncbldrs@</w:t>
      </w:r>
      <w:r>
        <w:rPr>
          <w:rFonts w:hint="eastAsia" w:ascii="Times New Roman" w:hAnsi="Times New Roman"/>
          <w:color w:val="000000"/>
          <w:sz w:val="32"/>
          <w:szCs w:val="32"/>
          <w:shd w:val="clear" w:color="auto" w:fill="FFFFFF"/>
          <w:lang w:val="en-US" w:eastAsia="zh-CN"/>
        </w:rPr>
        <w:t>126</w:t>
      </w:r>
      <w:r>
        <w:rPr>
          <w:rFonts w:hint="eastAsia"/>
          <w:color w:val="000000"/>
          <w:sz w:val="32"/>
          <w:szCs w:val="32"/>
          <w:shd w:val="clear" w:color="auto" w:fill="FFFFFF"/>
          <w:lang w:val="en-US" w:eastAsia="zh-CN"/>
        </w:rPr>
        <w:t>.com</w:t>
      </w:r>
      <w:r>
        <w:rPr>
          <w:rFonts w:hint="eastAsia" w:eastAsia="仿宋_GB2312"/>
          <w:sz w:val="32"/>
          <w:szCs w:val="32"/>
          <w:shd w:val="clear" w:color="auto" w:fill="FFFFFF"/>
        </w:rPr>
        <w:t>（或</w:t>
      </w:r>
      <w:r>
        <w:rPr>
          <w:rFonts w:eastAsia="仿宋_GB2312"/>
          <w:sz w:val="32"/>
          <w:szCs w:val="32"/>
          <w:shd w:val="clear" w:color="auto" w:fill="FFFFFF"/>
        </w:rPr>
        <w:t>传真</w:t>
      </w:r>
      <w:r>
        <w:rPr>
          <w:rFonts w:hint="eastAsia" w:eastAsia="仿宋_GB2312"/>
          <w:sz w:val="32"/>
          <w:szCs w:val="32"/>
          <w:shd w:val="clear" w:color="auto" w:fill="FFFFFF"/>
        </w:rPr>
        <w:t>至</w:t>
      </w:r>
      <w:r>
        <w:rPr>
          <w:rFonts w:hint="eastAsia" w:ascii="Times New Roman" w:hAnsi="Times New Roman"/>
          <w:color w:val="000000"/>
          <w:sz w:val="32"/>
          <w:szCs w:val="32"/>
          <w:shd w:val="clear" w:color="auto" w:fill="FFFFFF"/>
          <w:lang w:val="en-US" w:eastAsia="zh-CN"/>
        </w:rPr>
        <w:t>0871</w:t>
      </w:r>
      <w:r>
        <w:rPr>
          <w:rFonts w:hint="eastAsia"/>
          <w:color w:val="000000"/>
          <w:sz w:val="32"/>
          <w:szCs w:val="32"/>
          <w:shd w:val="clear" w:color="auto" w:fill="FFFFFF"/>
          <w:lang w:val="en-US" w:eastAsia="zh-CN"/>
        </w:rPr>
        <w:t>-</w:t>
      </w:r>
      <w:r>
        <w:rPr>
          <w:rFonts w:hint="eastAsia" w:ascii="Times New Roman" w:hAnsi="Times New Roman"/>
          <w:color w:val="000000"/>
          <w:sz w:val="32"/>
          <w:szCs w:val="32"/>
          <w:shd w:val="clear" w:color="auto" w:fill="FFFFFF"/>
          <w:lang w:val="en-US" w:eastAsia="zh-CN"/>
        </w:rPr>
        <w:t>64141673</w:t>
      </w:r>
      <w:r>
        <w:rPr>
          <w:rFonts w:hint="eastAsia" w:eastAsia="仿宋_GB2312"/>
          <w:color w:val="000000"/>
          <w:sz w:val="32"/>
          <w:szCs w:val="32"/>
          <w:shd w:val="clear" w:color="auto" w:fill="FFFFFF"/>
        </w:rPr>
        <w:t>）</w:t>
      </w:r>
      <w:r>
        <w:rPr>
          <w:rFonts w:eastAsia="仿宋_GB2312"/>
          <w:sz w:val="32"/>
          <w:szCs w:val="32"/>
          <w:shd w:val="clear" w:color="auto" w:fill="FFFFFF"/>
        </w:rPr>
        <w:t>。</w:t>
      </w:r>
      <w:r>
        <w:rPr>
          <w:rFonts w:eastAsia="仿宋_GB2312"/>
          <w:color w:val="000000"/>
          <w:sz w:val="32"/>
          <w:szCs w:val="32"/>
          <w:shd w:val="clear" w:color="auto" w:fill="FFFFFF"/>
        </w:rPr>
        <w:t>电子</w:t>
      </w:r>
      <w:r>
        <w:rPr>
          <w:rFonts w:hint="eastAsia" w:eastAsia="仿宋_GB2312"/>
          <w:sz w:val="32"/>
          <w:szCs w:val="32"/>
          <w:shd w:val="clear" w:color="auto" w:fill="FFFFFF"/>
        </w:rPr>
        <w:t>邮件</w:t>
      </w:r>
      <w:r>
        <w:rPr>
          <w:rFonts w:hint="eastAsia" w:eastAsia="仿宋_GB2312"/>
          <w:sz w:val="32"/>
          <w:shd w:val="clear" w:color="auto" w:fill="FFFFFF"/>
        </w:rPr>
        <w:t>和</w:t>
      </w:r>
      <w:r>
        <w:rPr>
          <w:rFonts w:hint="eastAsia" w:eastAsia="仿宋_GB2312"/>
          <w:sz w:val="32"/>
          <w:szCs w:val="32"/>
          <w:shd w:val="clear" w:color="auto" w:fill="FFFFFF"/>
        </w:rPr>
        <w:t>传真</w:t>
      </w:r>
      <w:r>
        <w:rPr>
          <w:rFonts w:eastAsia="仿宋_GB2312"/>
          <w:sz w:val="32"/>
          <w:szCs w:val="32"/>
          <w:shd w:val="clear" w:color="auto" w:fill="FFFFFF"/>
        </w:rPr>
        <w:t>标题统一</w:t>
      </w:r>
      <w:r>
        <w:rPr>
          <w:rFonts w:hint="eastAsia" w:eastAsia="仿宋_GB2312"/>
          <w:sz w:val="32"/>
          <w:szCs w:val="32"/>
          <w:shd w:val="clear" w:color="auto" w:fill="FFFFFF"/>
        </w:rPr>
        <w:t>写成</w:t>
      </w:r>
      <w:r>
        <w:rPr>
          <w:sz w:val="32"/>
          <w:szCs w:val="32"/>
          <w:shd w:val="clear" w:color="auto" w:fill="FFFFFF"/>
        </w:rPr>
        <w:t>“</w:t>
      </w:r>
      <w:r>
        <w:rPr>
          <w:rFonts w:hint="eastAsia" w:eastAsia="仿宋_GB2312"/>
          <w:color w:val="auto"/>
          <w:sz w:val="32"/>
          <w:szCs w:val="32"/>
          <w:highlight w:val="none"/>
          <w:shd w:val="clear" w:color="auto" w:fill="FFFFFF"/>
        </w:rPr>
        <w:t>XXX</w:t>
      </w:r>
      <w:r>
        <w:rPr>
          <w:rFonts w:eastAsia="仿宋_GB2312"/>
          <w:color w:val="auto"/>
          <w:sz w:val="32"/>
          <w:szCs w:val="32"/>
          <w:highlight w:val="none"/>
          <w:shd w:val="clear" w:color="auto" w:fill="FFFFFF"/>
        </w:rPr>
        <w:t>确认参加</w:t>
      </w:r>
      <w:r>
        <w:rPr>
          <w:rFonts w:hint="eastAsia" w:eastAsia="仿宋_GB2312"/>
          <w:color w:val="auto"/>
          <w:sz w:val="32"/>
          <w:szCs w:val="32"/>
          <w:highlight w:val="none"/>
          <w:shd w:val="clear" w:color="auto" w:fill="FFFFFF"/>
        </w:rPr>
        <w:t>国家粮食和物资储备局</w:t>
      </w:r>
      <w:r>
        <w:rPr>
          <w:rFonts w:hint="eastAsia" w:eastAsia="仿宋_GB2312"/>
          <w:color w:val="auto"/>
          <w:sz w:val="32"/>
          <w:szCs w:val="32"/>
          <w:highlight w:val="none"/>
          <w:shd w:val="clear" w:color="auto" w:fill="FFFFFF"/>
          <w:lang w:eastAsia="zh-CN"/>
        </w:rPr>
        <w:t>云南</w:t>
      </w:r>
      <w:r>
        <w:rPr>
          <w:rFonts w:hint="eastAsia" w:eastAsia="仿宋_GB2312"/>
          <w:color w:val="auto"/>
          <w:sz w:val="32"/>
          <w:szCs w:val="32"/>
          <w:highlight w:val="none"/>
          <w:shd w:val="clear" w:color="auto" w:fill="FFFFFF"/>
        </w:rPr>
        <w:t>局</w:t>
      </w:r>
      <w:r>
        <w:rPr>
          <w:rFonts w:hint="eastAsia" w:eastAsia="仿宋_GB2312"/>
          <w:color w:val="auto"/>
          <w:sz w:val="32"/>
          <w:szCs w:val="32"/>
          <w:highlight w:val="none"/>
          <w:shd w:val="clear" w:color="auto" w:fill="FFFFFF"/>
          <w:lang w:val="en-US" w:eastAsia="zh-CN"/>
        </w:rPr>
        <w:t>XX处</w:t>
      </w:r>
      <w:r>
        <w:rPr>
          <w:rFonts w:hint="eastAsia" w:eastAsia="仿宋_GB2312"/>
          <w:color w:val="auto"/>
          <w:sz w:val="32"/>
          <w:szCs w:val="32"/>
          <w:highlight w:val="none"/>
          <w:shd w:val="clear" w:color="auto" w:fill="FFFFFF"/>
        </w:rPr>
        <w:t>一级主任科员及以下</w:t>
      </w:r>
      <w:r>
        <w:rPr>
          <w:rFonts w:eastAsia="仿宋_GB2312"/>
          <w:color w:val="auto"/>
          <w:sz w:val="32"/>
          <w:szCs w:val="32"/>
          <w:highlight w:val="none"/>
          <w:shd w:val="clear" w:color="auto" w:fill="FFFFFF"/>
        </w:rPr>
        <w:t>职位面试</w:t>
      </w:r>
      <w:r>
        <w:rPr>
          <w:sz w:val="32"/>
          <w:szCs w:val="32"/>
          <w:shd w:val="clear" w:color="auto" w:fill="FFFFFF"/>
        </w:rPr>
        <w:t>”</w:t>
      </w:r>
      <w:r>
        <w:rPr>
          <w:rFonts w:hint="eastAsia" w:eastAsia="仿宋_GB2312"/>
          <w:sz w:val="32"/>
          <w:shd w:val="clear" w:color="auto" w:fill="FFFFFF"/>
        </w:rPr>
        <w:t>。如</w:t>
      </w:r>
      <w:r>
        <w:rPr>
          <w:rFonts w:eastAsia="仿宋_GB2312"/>
          <w:sz w:val="32"/>
          <w:shd w:val="clear" w:color="auto" w:fill="FFFFFF"/>
        </w:rPr>
        <w:t>网上报名时填报的通讯地址、联系方式等信息</w:t>
      </w:r>
      <w:r>
        <w:rPr>
          <w:rFonts w:hint="eastAsia" w:eastAsia="仿宋_GB2312"/>
          <w:sz w:val="32"/>
          <w:shd w:val="clear" w:color="auto" w:fill="FFFFFF"/>
        </w:rPr>
        <w:t>发生</w:t>
      </w:r>
      <w:r>
        <w:rPr>
          <w:rFonts w:eastAsia="仿宋_GB2312"/>
          <w:sz w:val="32"/>
          <w:shd w:val="clear" w:color="auto" w:fill="FFFFFF"/>
        </w:rPr>
        <w:t>变化，请在电子邮件</w:t>
      </w:r>
      <w:r>
        <w:rPr>
          <w:rFonts w:hint="eastAsia" w:eastAsia="仿宋_GB2312"/>
          <w:sz w:val="32"/>
          <w:shd w:val="clear" w:color="auto" w:fill="FFFFFF"/>
        </w:rPr>
        <w:t>和传真</w:t>
      </w:r>
      <w:r>
        <w:rPr>
          <w:rFonts w:eastAsia="仿宋_GB2312"/>
          <w:sz w:val="32"/>
          <w:shd w:val="clear" w:color="auto" w:fill="FFFFFF"/>
        </w:rPr>
        <w:t>中注明。</w:t>
      </w:r>
      <w:r>
        <w:rPr>
          <w:rFonts w:hint="eastAsia" w:eastAsia="仿宋_GB2312"/>
          <w:sz w:val="32"/>
          <w:shd w:val="clear" w:color="auto" w:fill="FFFFFF"/>
          <w:lang w:eastAsia="zh-CN"/>
        </w:rPr>
        <w:t>同时填写《公务员招录考生近亲属系统内从业情况报告》（附件</w:t>
      </w:r>
      <w:r>
        <w:rPr>
          <w:rFonts w:hint="eastAsia" w:ascii="Times New Roman" w:hAnsi="Times New Roman" w:eastAsia="仿宋_GB2312"/>
          <w:sz w:val="32"/>
          <w:shd w:val="clear" w:color="auto" w:fill="FFFFFF"/>
          <w:lang w:val="en-US" w:eastAsia="zh-CN"/>
        </w:rPr>
        <w:t>2</w:t>
      </w:r>
      <w:r>
        <w:rPr>
          <w:rFonts w:hint="eastAsia" w:eastAsia="仿宋_GB2312"/>
          <w:sz w:val="32"/>
          <w:shd w:val="clear" w:color="auto" w:fill="FFFFFF"/>
          <w:lang w:eastAsia="zh-CN"/>
        </w:rPr>
        <w:t>），一并邮件或传真。</w:t>
      </w:r>
    </w:p>
    <w:p w14:paraId="61AE648B">
      <w:pPr>
        <w:keepNext w:val="0"/>
        <w:keepLines w:val="0"/>
        <w:pageBreakBefore w:val="0"/>
        <w:shd w:val="solid" w:color="FFFFFF" w:fill="auto"/>
        <w:kinsoku/>
        <w:wordWrap/>
        <w:overflowPunct/>
        <w:topLinePunct w:val="0"/>
        <w:autoSpaceDE/>
        <w:autoSpaceDN w:val="0"/>
        <w:bidi w:val="0"/>
        <w:adjustRightInd/>
        <w:spacing w:line="540" w:lineRule="exact"/>
        <w:ind w:firstLine="640"/>
        <w:rPr>
          <w:rFonts w:eastAsia="仿宋_GB2312"/>
          <w:sz w:val="32"/>
          <w:shd w:val="clear" w:color="auto" w:fill="FFFFFF"/>
        </w:rPr>
      </w:pPr>
      <w:r>
        <w:rPr>
          <w:rFonts w:hint="eastAsia" w:eastAsia="仿宋_GB2312"/>
          <w:sz w:val="32"/>
          <w:shd w:val="clear" w:color="auto" w:fill="FFFFFF"/>
        </w:rPr>
        <w:t>（</w:t>
      </w:r>
      <w:r>
        <w:rPr>
          <w:rFonts w:hint="eastAsia" w:eastAsia="仿宋_GB2312"/>
          <w:sz w:val="32"/>
          <w:shd w:val="clear" w:color="auto" w:fill="FFFFFF"/>
          <w:lang w:eastAsia="zh-CN"/>
        </w:rPr>
        <w:t>二</w:t>
      </w:r>
      <w:r>
        <w:rPr>
          <w:rFonts w:hint="eastAsia" w:eastAsia="仿宋_GB2312"/>
          <w:sz w:val="32"/>
          <w:shd w:val="clear" w:color="auto" w:fill="FFFFFF"/>
        </w:rPr>
        <w:t>）</w:t>
      </w:r>
      <w:r>
        <w:rPr>
          <w:rFonts w:eastAsia="仿宋_GB2312"/>
          <w:sz w:val="32"/>
          <w:shd w:val="clear" w:color="auto" w:fill="FFFFFF"/>
        </w:rPr>
        <w:t>放弃</w:t>
      </w:r>
      <w:r>
        <w:rPr>
          <w:rFonts w:hint="eastAsia" w:eastAsia="仿宋_GB2312"/>
          <w:sz w:val="32"/>
          <w:shd w:val="clear" w:color="auto" w:fill="FFFFFF"/>
          <w:lang w:eastAsia="zh-CN"/>
        </w:rPr>
        <w:t>参加</w:t>
      </w:r>
      <w:r>
        <w:rPr>
          <w:rFonts w:eastAsia="仿宋_GB2312"/>
          <w:sz w:val="32"/>
          <w:shd w:val="clear" w:color="auto" w:fill="FFFFFF"/>
        </w:rPr>
        <w:t>面试</w:t>
      </w:r>
      <w:r>
        <w:rPr>
          <w:rFonts w:hint="eastAsia" w:eastAsia="仿宋_GB2312"/>
          <w:sz w:val="32"/>
          <w:shd w:val="clear" w:color="auto" w:fill="FFFFFF"/>
        </w:rPr>
        <w:t>的考生</w:t>
      </w:r>
      <w:r>
        <w:rPr>
          <w:rFonts w:hint="eastAsia" w:eastAsia="仿宋_GB2312"/>
          <w:sz w:val="32"/>
          <w:shd w:val="clear" w:color="auto" w:fill="FFFFFF"/>
          <w:lang w:eastAsia="zh-CN"/>
        </w:rPr>
        <w:t>，</w:t>
      </w:r>
      <w:r>
        <w:rPr>
          <w:rFonts w:hint="eastAsia" w:eastAsia="仿宋_GB2312"/>
          <w:sz w:val="32"/>
          <w:shd w:val="clear" w:color="auto" w:fill="FFFFFF"/>
        </w:rPr>
        <w:t>请</w:t>
      </w:r>
      <w:r>
        <w:rPr>
          <w:rFonts w:eastAsia="仿宋_GB2312"/>
          <w:sz w:val="32"/>
          <w:shd w:val="clear" w:color="auto" w:fill="FFFFFF"/>
        </w:rPr>
        <w:t>填写《放弃</w:t>
      </w:r>
      <w:r>
        <w:rPr>
          <w:rFonts w:hint="eastAsia" w:eastAsia="仿宋_GB2312"/>
          <w:sz w:val="32"/>
          <w:shd w:val="clear" w:color="auto" w:fill="FFFFFF"/>
        </w:rPr>
        <w:t>面试资格</w:t>
      </w:r>
      <w:r>
        <w:rPr>
          <w:rFonts w:eastAsia="仿宋_GB2312"/>
          <w:sz w:val="32"/>
          <w:shd w:val="clear" w:color="auto" w:fill="FFFFFF"/>
        </w:rPr>
        <w:t>声明》</w:t>
      </w:r>
      <w:r>
        <w:rPr>
          <w:rFonts w:eastAsia="仿宋_GB2312"/>
          <w:bCs/>
          <w:sz w:val="32"/>
          <w:shd w:val="clear" w:color="auto" w:fill="FFFFFF"/>
        </w:rPr>
        <w:t>（</w:t>
      </w:r>
      <w:r>
        <w:rPr>
          <w:rFonts w:hint="eastAsia" w:eastAsia="仿宋_GB2312"/>
          <w:bCs/>
          <w:sz w:val="32"/>
          <w:shd w:val="clear" w:color="auto" w:fill="FFFFFF"/>
        </w:rPr>
        <w:t>详</w:t>
      </w:r>
      <w:r>
        <w:rPr>
          <w:rFonts w:eastAsia="仿宋_GB2312"/>
          <w:bCs/>
          <w:sz w:val="32"/>
          <w:shd w:val="clear" w:color="auto" w:fill="FFFFFF"/>
        </w:rPr>
        <w:t>见附件</w:t>
      </w:r>
      <w:r>
        <w:rPr>
          <w:rFonts w:hint="eastAsia" w:ascii="Times New Roman" w:hAnsi="Times New Roman" w:eastAsia="仿宋_GB2312"/>
          <w:bCs/>
          <w:sz w:val="32"/>
          <w:shd w:val="clear" w:color="auto" w:fill="FFFFFF"/>
          <w:lang w:val="en-US" w:eastAsia="zh-CN"/>
        </w:rPr>
        <w:t>3</w:t>
      </w:r>
      <w:r>
        <w:rPr>
          <w:rFonts w:eastAsia="仿宋_GB2312"/>
          <w:bCs/>
          <w:sz w:val="32"/>
          <w:shd w:val="clear" w:color="auto" w:fill="FFFFFF"/>
        </w:rPr>
        <w:t>），</w:t>
      </w:r>
      <w:r>
        <w:rPr>
          <w:rFonts w:eastAsia="仿宋_GB2312"/>
          <w:sz w:val="32"/>
          <w:shd w:val="clear" w:color="auto" w:fill="FFFFFF"/>
        </w:rPr>
        <w:t>经本人签名</w:t>
      </w:r>
      <w:r>
        <w:rPr>
          <w:rFonts w:hint="eastAsia" w:eastAsia="仿宋_GB2312"/>
          <w:sz w:val="32"/>
          <w:shd w:val="clear" w:color="auto" w:fill="FFFFFF"/>
          <w:lang w:eastAsia="zh-CN"/>
        </w:rPr>
        <w:t>后</w:t>
      </w:r>
      <w:r>
        <w:rPr>
          <w:rFonts w:eastAsia="仿宋_GB2312"/>
          <w:sz w:val="32"/>
          <w:shd w:val="clear" w:color="auto" w:fill="FFFFFF"/>
        </w:rPr>
        <w:t>，于</w:t>
      </w:r>
      <w:r>
        <w:rPr>
          <w:rFonts w:hint="eastAsia" w:ascii="Times New Roman" w:hAnsi="Times New Roman" w:eastAsia="仿宋_GB2312"/>
          <w:sz w:val="32"/>
          <w:szCs w:val="32"/>
          <w:shd w:val="clear" w:color="auto" w:fill="FFFFFF"/>
          <w:lang w:val="en-US" w:eastAsia="zh-CN"/>
        </w:rPr>
        <w:t>2025</w:t>
      </w:r>
      <w:r>
        <w:rPr>
          <w:rFonts w:hint="eastAsia" w:eastAsia="仿宋_GB2312"/>
          <w:sz w:val="32"/>
          <w:szCs w:val="32"/>
          <w:shd w:val="clear" w:color="auto" w:fill="FFFFFF"/>
          <w:lang w:val="en-US" w:eastAsia="zh-CN"/>
        </w:rPr>
        <w:t>年</w:t>
      </w:r>
      <w:r>
        <w:rPr>
          <w:rFonts w:hint="eastAsia" w:ascii="Times New Roman" w:hAnsi="Times New Roman" w:eastAsia="仿宋_GB2312"/>
          <w:color w:val="auto"/>
          <w:sz w:val="32"/>
          <w:szCs w:val="32"/>
          <w:shd w:val="clear" w:color="auto" w:fill="FFFFFF"/>
          <w:lang w:val="en-US" w:eastAsia="zh-CN"/>
        </w:rPr>
        <w:t>5</w:t>
      </w:r>
      <w:r>
        <w:rPr>
          <w:rFonts w:eastAsia="仿宋_GB2312"/>
          <w:color w:val="auto"/>
          <w:sz w:val="32"/>
          <w:szCs w:val="32"/>
          <w:shd w:val="clear" w:color="auto" w:fill="FFFFFF"/>
        </w:rPr>
        <w:t>月</w:t>
      </w:r>
      <w:r>
        <w:rPr>
          <w:rFonts w:hint="eastAsia" w:ascii="Times New Roman" w:hAnsi="Times New Roman" w:eastAsia="仿宋_GB2312"/>
          <w:color w:val="auto"/>
          <w:sz w:val="32"/>
          <w:szCs w:val="32"/>
          <w:shd w:val="clear" w:color="auto" w:fill="FFFFFF"/>
          <w:lang w:val="en-US" w:eastAsia="zh-CN"/>
        </w:rPr>
        <w:t>21</w:t>
      </w:r>
      <w:r>
        <w:rPr>
          <w:rFonts w:eastAsia="仿宋_GB2312"/>
          <w:color w:val="auto"/>
          <w:sz w:val="32"/>
          <w:szCs w:val="32"/>
          <w:shd w:val="clear" w:color="auto" w:fill="FFFFFF"/>
        </w:rPr>
        <w:t>日</w:t>
      </w:r>
      <w:r>
        <w:rPr>
          <w:rFonts w:hint="eastAsia" w:ascii="Times New Roman" w:hAnsi="Times New Roman" w:eastAsia="仿宋_GB2312"/>
          <w:color w:val="auto"/>
          <w:sz w:val="32"/>
          <w:szCs w:val="32"/>
          <w:lang w:val="en-US" w:eastAsia="zh-CN"/>
        </w:rPr>
        <w:t>17</w:t>
      </w:r>
      <w:r>
        <w:rPr>
          <w:rFonts w:hint="eastAsia" w:ascii="仿宋_GB2312" w:hAnsi="仿宋_GB2312" w:eastAsia="仿宋_GB2312"/>
          <w:color w:val="auto"/>
          <w:sz w:val="32"/>
          <w:szCs w:val="32"/>
          <w:lang w:val="en-US" w:eastAsia="zh-CN"/>
        </w:rPr>
        <w:t>：</w:t>
      </w:r>
      <w:r>
        <w:rPr>
          <w:rFonts w:hint="eastAsia" w:ascii="Times New Roman" w:hAnsi="Times New Roman" w:eastAsia="仿宋_GB2312"/>
          <w:color w:val="auto"/>
          <w:sz w:val="32"/>
          <w:szCs w:val="32"/>
          <w:lang w:val="en-US" w:eastAsia="zh-CN"/>
        </w:rPr>
        <w:t>00</w:t>
      </w:r>
      <w:r>
        <w:rPr>
          <w:rFonts w:eastAsia="仿宋_GB2312"/>
          <w:sz w:val="32"/>
          <w:szCs w:val="32"/>
          <w:shd w:val="clear" w:color="auto" w:fill="FFFFFF"/>
        </w:rPr>
        <w:t>前</w:t>
      </w:r>
      <w:r>
        <w:rPr>
          <w:rFonts w:eastAsia="仿宋_GB2312"/>
          <w:color w:val="000000"/>
          <w:sz w:val="32"/>
          <w:shd w:val="clear" w:color="auto" w:fill="FFFFFF"/>
        </w:rPr>
        <w:t>发送扫描件至</w:t>
      </w:r>
      <w:r>
        <w:rPr>
          <w:rFonts w:hint="eastAsia" w:eastAsia="仿宋_GB2312"/>
          <w:color w:val="000000"/>
          <w:sz w:val="32"/>
          <w:shd w:val="clear" w:color="auto" w:fill="FFFFFF"/>
          <w:lang w:val="en-US" w:eastAsia="zh-CN"/>
        </w:rPr>
        <w:t>y</w:t>
      </w:r>
      <w:r>
        <w:rPr>
          <w:rFonts w:hint="eastAsia"/>
          <w:color w:val="000000"/>
          <w:sz w:val="32"/>
          <w:szCs w:val="32"/>
          <w:shd w:val="clear" w:color="auto" w:fill="FFFFFF"/>
          <w:lang w:val="en-US" w:eastAsia="zh-CN"/>
        </w:rPr>
        <w:t>ncbldrs@</w:t>
      </w:r>
      <w:r>
        <w:rPr>
          <w:rFonts w:hint="eastAsia" w:ascii="Times New Roman" w:hAnsi="Times New Roman"/>
          <w:color w:val="000000"/>
          <w:sz w:val="32"/>
          <w:szCs w:val="32"/>
          <w:shd w:val="clear" w:color="auto" w:fill="FFFFFF"/>
          <w:lang w:val="en-US" w:eastAsia="zh-CN"/>
        </w:rPr>
        <w:t>126</w:t>
      </w:r>
      <w:r>
        <w:rPr>
          <w:rFonts w:hint="eastAsia"/>
          <w:color w:val="000000"/>
          <w:sz w:val="32"/>
          <w:szCs w:val="32"/>
          <w:shd w:val="clear" w:color="auto" w:fill="FFFFFF"/>
          <w:lang w:val="en-US" w:eastAsia="zh-CN"/>
        </w:rPr>
        <w:t>.com</w:t>
      </w:r>
      <w:r>
        <w:rPr>
          <w:rFonts w:eastAsia="仿宋_GB2312"/>
          <w:color w:val="000000"/>
          <w:sz w:val="32"/>
          <w:shd w:val="clear" w:color="auto" w:fill="FFFFFF"/>
        </w:rPr>
        <w:t>或传真至</w:t>
      </w:r>
      <w:r>
        <w:rPr>
          <w:rFonts w:hint="eastAsia" w:ascii="Times New Roman" w:hAnsi="Times New Roman"/>
          <w:color w:val="000000"/>
          <w:sz w:val="32"/>
          <w:szCs w:val="32"/>
          <w:shd w:val="clear" w:color="auto" w:fill="FFFFFF"/>
          <w:lang w:val="en-US" w:eastAsia="zh-CN"/>
        </w:rPr>
        <w:t>0871</w:t>
      </w:r>
      <w:r>
        <w:rPr>
          <w:rFonts w:hint="eastAsia"/>
          <w:color w:val="000000"/>
          <w:sz w:val="32"/>
          <w:szCs w:val="32"/>
          <w:shd w:val="clear" w:color="auto" w:fill="FFFFFF"/>
          <w:lang w:val="en-US" w:eastAsia="zh-CN"/>
        </w:rPr>
        <w:t>-</w:t>
      </w:r>
      <w:r>
        <w:rPr>
          <w:rFonts w:hint="eastAsia" w:ascii="Times New Roman" w:hAnsi="Times New Roman"/>
          <w:color w:val="000000"/>
          <w:sz w:val="32"/>
          <w:szCs w:val="32"/>
          <w:shd w:val="clear" w:color="auto" w:fill="FFFFFF"/>
          <w:lang w:val="en-US" w:eastAsia="zh-CN"/>
        </w:rPr>
        <w:t>64141673</w:t>
      </w:r>
      <w:r>
        <w:rPr>
          <w:rFonts w:hint="eastAsia"/>
          <w:color w:val="000000"/>
          <w:sz w:val="32"/>
          <w:shd w:val="clear" w:color="auto" w:fill="FFFFFF"/>
        </w:rPr>
        <w:t>。</w:t>
      </w:r>
      <w:r>
        <w:rPr>
          <w:rFonts w:hint="eastAsia" w:eastAsia="仿宋_GB2312"/>
          <w:sz w:val="32"/>
          <w:shd w:val="clear" w:color="auto" w:fill="FFFFFF"/>
          <w:lang w:eastAsia="zh-CN"/>
        </w:rPr>
        <w:t>放弃面试考生</w:t>
      </w:r>
      <w:r>
        <w:rPr>
          <w:rFonts w:hint="eastAsia" w:eastAsia="仿宋_GB2312"/>
          <w:b/>
          <w:bCs/>
          <w:sz w:val="32"/>
          <w:shd w:val="clear" w:color="auto" w:fill="FFFFFF"/>
        </w:rPr>
        <w:t>未</w:t>
      </w:r>
      <w:r>
        <w:rPr>
          <w:rFonts w:eastAsia="仿宋_GB2312"/>
          <w:b/>
          <w:bCs/>
          <w:sz w:val="32"/>
          <w:shd w:val="clear" w:color="auto" w:fill="FFFFFF"/>
        </w:rPr>
        <w:t>在规定时间内填报放弃声明，</w:t>
      </w:r>
      <w:r>
        <w:rPr>
          <w:rFonts w:hint="eastAsia" w:eastAsia="仿宋_GB2312"/>
          <w:b/>
          <w:bCs/>
          <w:sz w:val="32"/>
          <w:shd w:val="clear" w:color="auto" w:fill="FFFFFF"/>
        </w:rPr>
        <w:t>又因个人原因不参加面试的，视情节轻重记入诚信档案</w:t>
      </w:r>
      <w:r>
        <w:rPr>
          <w:rFonts w:eastAsia="仿宋_GB2312"/>
          <w:b/>
          <w:bCs/>
          <w:sz w:val="32"/>
          <w:shd w:val="clear" w:color="auto" w:fill="FFFFFF"/>
        </w:rPr>
        <w:t>。</w:t>
      </w:r>
    </w:p>
    <w:p w14:paraId="774A8674">
      <w:pPr>
        <w:keepNext w:val="0"/>
        <w:keepLines w:val="0"/>
        <w:pageBreakBefore w:val="0"/>
        <w:shd w:val="solid" w:color="FFFFFF" w:fill="auto"/>
        <w:kinsoku/>
        <w:wordWrap/>
        <w:overflowPunct/>
        <w:topLinePunct w:val="0"/>
        <w:autoSpaceDE/>
        <w:autoSpaceDN w:val="0"/>
        <w:bidi w:val="0"/>
        <w:adjustRightInd/>
        <w:spacing w:line="540" w:lineRule="exact"/>
        <w:ind w:firstLine="643"/>
        <w:rPr>
          <w:rFonts w:eastAsia="仿宋_GB2312"/>
          <w:b/>
          <w:bCs/>
          <w:sz w:val="32"/>
          <w:shd w:val="clear" w:color="auto" w:fill="FFFFFF"/>
        </w:rPr>
      </w:pPr>
      <w:r>
        <w:rPr>
          <w:rFonts w:hint="eastAsia" w:eastAsia="仿宋_GB2312"/>
          <w:sz w:val="32"/>
          <w:shd w:val="clear" w:color="auto" w:fill="FFFFFF"/>
          <w:lang w:eastAsia="zh-CN"/>
        </w:rPr>
        <w:t>（三）</w:t>
      </w:r>
      <w:r>
        <w:rPr>
          <w:rFonts w:eastAsia="仿宋_GB2312"/>
          <w:sz w:val="32"/>
          <w:shd w:val="clear" w:color="auto" w:fill="FFFFFF"/>
        </w:rPr>
        <w:t>逾期未确认的，视为自动放弃</w:t>
      </w:r>
      <w:r>
        <w:rPr>
          <w:rFonts w:hint="eastAsia" w:eastAsia="仿宋_GB2312"/>
          <w:sz w:val="32"/>
          <w:shd w:val="clear" w:color="auto" w:fill="FFFFFF"/>
        </w:rPr>
        <w:t>面试资格</w:t>
      </w:r>
      <w:r>
        <w:rPr>
          <w:rFonts w:eastAsia="仿宋_GB2312"/>
          <w:sz w:val="32"/>
          <w:shd w:val="clear" w:color="auto" w:fill="FFFFFF"/>
        </w:rPr>
        <w:t>。</w:t>
      </w:r>
    </w:p>
    <w:p w14:paraId="37B7F175">
      <w:pPr>
        <w:keepNext w:val="0"/>
        <w:keepLines w:val="0"/>
        <w:pageBreakBefore w:val="0"/>
        <w:numPr>
          <w:ilvl w:val="0"/>
          <w:numId w:val="0"/>
        </w:numPr>
        <w:shd w:val="solid" w:color="FFFFFF" w:fill="auto"/>
        <w:kinsoku/>
        <w:wordWrap/>
        <w:overflowPunct/>
        <w:topLinePunct w:val="0"/>
        <w:autoSpaceDE/>
        <w:autoSpaceDN w:val="0"/>
        <w:bidi w:val="0"/>
        <w:adjustRightInd/>
        <w:spacing w:line="540" w:lineRule="exact"/>
        <w:ind w:firstLine="640" w:firstLineChars="200"/>
        <w:rPr>
          <w:rFonts w:ascii="楷体_GB2312" w:eastAsia="楷体_GB2312"/>
          <w:b/>
          <w:sz w:val="32"/>
          <w:szCs w:val="32"/>
        </w:rPr>
      </w:pPr>
      <w:r>
        <w:rPr>
          <w:rFonts w:hint="eastAsia" w:eastAsia="黑体"/>
          <w:sz w:val="32"/>
          <w:shd w:val="clear" w:color="auto" w:fill="FFFFFF"/>
          <w:lang w:eastAsia="zh-CN"/>
        </w:rPr>
        <w:t>三、</w:t>
      </w:r>
      <w:r>
        <w:rPr>
          <w:rFonts w:hint="eastAsia" w:eastAsia="黑体"/>
          <w:sz w:val="32"/>
          <w:shd w:val="clear" w:color="auto" w:fill="FFFFFF"/>
        </w:rPr>
        <w:t>资格复审</w:t>
      </w:r>
    </w:p>
    <w:p w14:paraId="4B5B43B2">
      <w:pPr>
        <w:keepNext w:val="0"/>
        <w:keepLines w:val="0"/>
        <w:pageBreakBefore w:val="0"/>
        <w:numPr>
          <w:ilvl w:val="0"/>
          <w:numId w:val="0"/>
        </w:numPr>
        <w:shd w:val="solid" w:color="FFFFFF" w:fill="auto"/>
        <w:kinsoku/>
        <w:wordWrap/>
        <w:overflowPunct/>
        <w:topLinePunct w:val="0"/>
        <w:autoSpaceDE/>
        <w:autoSpaceDN w:val="0"/>
        <w:bidi w:val="0"/>
        <w:adjustRightInd/>
        <w:spacing w:line="540" w:lineRule="exact"/>
        <w:ind w:firstLine="643" w:firstLineChars="200"/>
        <w:rPr>
          <w:rFonts w:hint="eastAsia" w:eastAsia="楷体_GB2312"/>
          <w:sz w:val="32"/>
          <w:shd w:val="clear" w:color="auto" w:fill="FFFFFF"/>
          <w:lang w:val="en-US" w:eastAsia="zh-CN"/>
        </w:rPr>
      </w:pPr>
      <w:r>
        <w:rPr>
          <w:rFonts w:hint="eastAsia" w:ascii="楷体_GB2312" w:eastAsia="楷体_GB2312"/>
          <w:b/>
          <w:sz w:val="32"/>
          <w:szCs w:val="32"/>
        </w:rPr>
        <w:t>（一）</w:t>
      </w:r>
      <w:r>
        <w:rPr>
          <w:rFonts w:hint="eastAsia" w:ascii="楷体_GB2312" w:eastAsia="楷体_GB2312"/>
          <w:b/>
          <w:sz w:val="32"/>
          <w:szCs w:val="32"/>
          <w:lang w:eastAsia="zh-CN"/>
        </w:rPr>
        <w:t>发送复审材料</w:t>
      </w:r>
    </w:p>
    <w:p w14:paraId="7DD14C0A">
      <w:pPr>
        <w:keepNext w:val="0"/>
        <w:keepLines w:val="0"/>
        <w:pageBreakBefore w:val="0"/>
        <w:kinsoku/>
        <w:wordWrap/>
        <w:overflowPunct/>
        <w:topLinePunct w:val="0"/>
        <w:autoSpaceDE/>
        <w:bidi w:val="0"/>
        <w:adjustRightInd/>
        <w:spacing w:line="540" w:lineRule="exact"/>
        <w:ind w:firstLine="640" w:firstLineChars="200"/>
        <w:rPr>
          <w:rFonts w:hint="eastAsia"/>
          <w:color w:val="000000"/>
          <w:sz w:val="32"/>
          <w:szCs w:val="32"/>
          <w:shd w:val="clear" w:color="auto" w:fill="FFFFFF"/>
          <w:lang w:val="en-US" w:eastAsia="zh-CN"/>
        </w:rPr>
      </w:pPr>
      <w:r>
        <w:rPr>
          <w:rFonts w:eastAsia="仿宋_GB2312"/>
          <w:sz w:val="32"/>
          <w:szCs w:val="32"/>
        </w:rPr>
        <w:t>请考生于</w:t>
      </w:r>
      <w:r>
        <w:rPr>
          <w:rFonts w:hint="eastAsia" w:ascii="Times New Roman" w:hAnsi="Times New Roman" w:eastAsia="仿宋_GB2312"/>
          <w:sz w:val="32"/>
          <w:szCs w:val="32"/>
          <w:lang w:val="en-US" w:eastAsia="zh-CN"/>
        </w:rPr>
        <w:t>2025</w:t>
      </w:r>
      <w:r>
        <w:rPr>
          <w:rFonts w:hint="eastAsia" w:eastAsia="仿宋_GB2312"/>
          <w:sz w:val="32"/>
          <w:szCs w:val="32"/>
          <w:lang w:val="en-US" w:eastAsia="zh-CN"/>
        </w:rPr>
        <w:t>年</w:t>
      </w:r>
      <w:r>
        <w:rPr>
          <w:rFonts w:hint="eastAsia" w:ascii="Times New Roman" w:hAnsi="Times New Roman" w:eastAsia="仿宋_GB2312"/>
          <w:color w:val="auto"/>
          <w:sz w:val="32"/>
          <w:szCs w:val="32"/>
          <w:lang w:val="en-US" w:eastAsia="zh-CN"/>
        </w:rPr>
        <w:t>5</w:t>
      </w:r>
      <w:r>
        <w:rPr>
          <w:rFonts w:eastAsia="仿宋_GB2312"/>
          <w:color w:val="auto"/>
          <w:sz w:val="32"/>
          <w:szCs w:val="32"/>
        </w:rPr>
        <w:t>月</w:t>
      </w:r>
      <w:r>
        <w:rPr>
          <w:rFonts w:hint="eastAsia" w:ascii="Times New Roman" w:hAnsi="Times New Roman" w:eastAsia="仿宋_GB2312"/>
          <w:color w:val="auto"/>
          <w:sz w:val="32"/>
          <w:szCs w:val="32"/>
          <w:lang w:val="en-US" w:eastAsia="zh-CN"/>
        </w:rPr>
        <w:t>21</w:t>
      </w:r>
      <w:r>
        <w:rPr>
          <w:rFonts w:eastAsia="仿宋_GB2312"/>
          <w:color w:val="auto"/>
          <w:sz w:val="32"/>
          <w:szCs w:val="32"/>
        </w:rPr>
        <w:t>日</w:t>
      </w:r>
      <w:r>
        <w:rPr>
          <w:rFonts w:hint="eastAsia" w:ascii="Times New Roman" w:hAnsi="Times New Roman" w:eastAsia="仿宋_GB2312"/>
          <w:color w:val="auto"/>
          <w:sz w:val="32"/>
          <w:szCs w:val="32"/>
          <w:lang w:val="en-US" w:eastAsia="zh-CN"/>
        </w:rPr>
        <w:t>17</w:t>
      </w:r>
      <w:r>
        <w:rPr>
          <w:rFonts w:hint="eastAsia" w:ascii="仿宋_GB2312" w:hAnsi="仿宋_GB2312" w:eastAsia="仿宋_GB2312"/>
          <w:color w:val="auto"/>
          <w:sz w:val="32"/>
          <w:szCs w:val="32"/>
          <w:lang w:val="en-US" w:eastAsia="zh-CN"/>
        </w:rPr>
        <w:t>：</w:t>
      </w:r>
      <w:r>
        <w:rPr>
          <w:rFonts w:hint="eastAsia" w:ascii="Times New Roman" w:hAnsi="Times New Roman" w:eastAsia="仿宋_GB2312"/>
          <w:color w:val="auto"/>
          <w:sz w:val="32"/>
          <w:szCs w:val="32"/>
          <w:lang w:val="en-US" w:eastAsia="zh-CN"/>
        </w:rPr>
        <w:t>00</w:t>
      </w:r>
      <w:r>
        <w:rPr>
          <w:rFonts w:eastAsia="仿宋_GB2312"/>
          <w:sz w:val="32"/>
          <w:szCs w:val="32"/>
        </w:rPr>
        <w:t>前</w:t>
      </w:r>
      <w:r>
        <w:rPr>
          <w:rFonts w:hint="eastAsia" w:eastAsia="仿宋_GB2312"/>
          <w:sz w:val="32"/>
          <w:szCs w:val="32"/>
          <w:lang w:eastAsia="zh-CN"/>
        </w:rPr>
        <w:t>，</w:t>
      </w:r>
      <w:r>
        <w:rPr>
          <w:rFonts w:eastAsia="仿宋_GB2312"/>
          <w:sz w:val="32"/>
          <w:szCs w:val="32"/>
        </w:rPr>
        <w:t>将以下材料</w:t>
      </w:r>
      <w:r>
        <w:rPr>
          <w:rFonts w:hint="eastAsia" w:eastAsia="仿宋_GB2312"/>
          <w:sz w:val="32"/>
          <w:szCs w:val="32"/>
          <w:lang w:val="en-US" w:eastAsia="zh-CN"/>
        </w:rPr>
        <w:t>扫描件（pdf格式）以压缩包形式</w:t>
      </w:r>
      <w:r>
        <w:rPr>
          <w:rFonts w:eastAsia="仿宋_GB2312"/>
          <w:color w:val="000000"/>
          <w:sz w:val="32"/>
          <w:szCs w:val="32"/>
          <w:shd w:val="clear" w:color="auto" w:fill="FFFFFF"/>
        </w:rPr>
        <w:t>发送电子邮件至</w:t>
      </w:r>
      <w:r>
        <w:rPr>
          <w:rFonts w:hint="eastAsia" w:eastAsia="仿宋_GB2312"/>
          <w:color w:val="000000"/>
          <w:sz w:val="32"/>
          <w:shd w:val="clear" w:color="auto" w:fill="FFFFFF"/>
          <w:lang w:val="en-US" w:eastAsia="zh-CN"/>
        </w:rPr>
        <w:t>y</w:t>
      </w:r>
      <w:r>
        <w:rPr>
          <w:rFonts w:hint="eastAsia"/>
          <w:color w:val="000000"/>
          <w:sz w:val="32"/>
          <w:szCs w:val="32"/>
          <w:shd w:val="clear" w:color="auto" w:fill="FFFFFF"/>
          <w:lang w:val="en-US" w:eastAsia="zh-CN"/>
        </w:rPr>
        <w:t>ncbldrs@</w:t>
      </w:r>
      <w:r>
        <w:rPr>
          <w:rFonts w:hint="eastAsia" w:ascii="Times New Roman" w:hAnsi="Times New Roman"/>
          <w:color w:val="000000"/>
          <w:sz w:val="32"/>
          <w:szCs w:val="32"/>
          <w:shd w:val="clear" w:color="auto" w:fill="FFFFFF"/>
          <w:lang w:val="en-US" w:eastAsia="zh-CN"/>
        </w:rPr>
        <w:t>126</w:t>
      </w:r>
      <w:r>
        <w:rPr>
          <w:rFonts w:hint="eastAsia"/>
          <w:color w:val="000000"/>
          <w:sz w:val="32"/>
          <w:szCs w:val="32"/>
          <w:shd w:val="clear" w:color="auto" w:fill="FFFFFF"/>
          <w:lang w:val="en-US" w:eastAsia="zh-CN"/>
        </w:rPr>
        <w:t>.com，</w:t>
      </w:r>
      <w:r>
        <w:rPr>
          <w:rFonts w:hint="eastAsia" w:eastAsia="仿宋_GB2312"/>
          <w:sz w:val="32"/>
          <w:szCs w:val="32"/>
          <w:lang w:eastAsia="zh-CN"/>
        </w:rPr>
        <w:t>各类材料请分文件夹存放，并按照类别序号依次命名</w:t>
      </w:r>
      <w:r>
        <w:rPr>
          <w:rFonts w:hint="eastAsia" w:ascii="仿宋_GB2312" w:hAnsi="仿宋_GB2312" w:eastAsia="仿宋_GB2312"/>
          <w:color w:val="000000"/>
          <w:sz w:val="32"/>
          <w:szCs w:val="32"/>
          <w:shd w:val="clear" w:color="auto" w:fill="FFFFFF"/>
          <w:lang w:val="en-US" w:eastAsia="zh-CN"/>
        </w:rPr>
        <w:t>：</w:t>
      </w:r>
    </w:p>
    <w:p w14:paraId="027A7528">
      <w:pPr>
        <w:keepNext w:val="0"/>
        <w:keepLines w:val="0"/>
        <w:pageBreakBefore w:val="0"/>
        <w:kinsoku/>
        <w:wordWrap/>
        <w:overflowPunct/>
        <w:topLinePunct w:val="0"/>
        <w:autoSpaceDE/>
        <w:bidi w:val="0"/>
        <w:adjustRightInd/>
        <w:spacing w:line="540" w:lineRule="exact"/>
        <w:ind w:firstLine="640" w:firstLineChars="200"/>
        <w:rPr>
          <w:rFonts w:eastAsia="仿宋_GB2312"/>
          <w:sz w:val="32"/>
          <w:szCs w:val="32"/>
        </w:rPr>
      </w:pPr>
      <w:r>
        <w:rPr>
          <w:rFonts w:hint="eastAsia" w:ascii="Times New Roman" w:hAnsi="Times New Roman" w:eastAsia="仿宋_GB2312"/>
          <w:sz w:val="32"/>
          <w:szCs w:val="32"/>
          <w:lang w:val="en-US" w:eastAsia="zh-CN"/>
        </w:rPr>
        <w:t>1</w:t>
      </w:r>
      <w:r>
        <w:rPr>
          <w:rFonts w:hint="eastAsia" w:eastAsia="仿宋_GB2312"/>
          <w:sz w:val="32"/>
          <w:szCs w:val="32"/>
          <w:lang w:val="en-US" w:eastAsia="zh-CN"/>
        </w:rPr>
        <w:t>.</w:t>
      </w:r>
      <w:r>
        <w:rPr>
          <w:rFonts w:eastAsia="仿宋_GB2312"/>
          <w:sz w:val="32"/>
          <w:szCs w:val="32"/>
        </w:rPr>
        <w:t>本人身份证</w:t>
      </w:r>
      <w:r>
        <w:rPr>
          <w:rFonts w:hint="eastAsia" w:eastAsia="仿宋_GB2312"/>
          <w:sz w:val="32"/>
          <w:szCs w:val="32"/>
          <w:lang w:eastAsia="zh-CN"/>
        </w:rPr>
        <w:t>（身份证请正反面扫描在同一页纸上）</w:t>
      </w:r>
      <w:r>
        <w:rPr>
          <w:rFonts w:eastAsia="仿宋_GB2312"/>
          <w:sz w:val="32"/>
          <w:szCs w:val="32"/>
        </w:rPr>
        <w:t>、</w:t>
      </w:r>
      <w:r>
        <w:rPr>
          <w:rFonts w:eastAsia="仿宋_GB2312"/>
          <w:sz w:val="32"/>
          <w:szCs w:val="32"/>
          <w:highlight w:val="none"/>
        </w:rPr>
        <w:t>学生证或工作证</w:t>
      </w:r>
      <w:r>
        <w:rPr>
          <w:rFonts w:hint="eastAsia" w:eastAsia="仿宋_GB2312"/>
          <w:sz w:val="32"/>
          <w:szCs w:val="32"/>
          <w:highlight w:val="none"/>
          <w:lang w:eastAsia="zh-CN"/>
        </w:rPr>
        <w:t>，</w:t>
      </w:r>
      <w:r>
        <w:rPr>
          <w:rFonts w:hint="eastAsia" w:ascii="Times New Roman" w:hAnsi="Times New Roman" w:eastAsia="仿宋_GB2312"/>
          <w:sz w:val="32"/>
          <w:szCs w:val="32"/>
          <w:lang w:val="en-US" w:eastAsia="zh-CN"/>
        </w:rPr>
        <w:t>1</w:t>
      </w:r>
      <w:r>
        <w:rPr>
          <w:rFonts w:hint="eastAsia" w:eastAsia="仿宋_GB2312"/>
          <w:sz w:val="32"/>
          <w:szCs w:val="32"/>
          <w:lang w:val="en-US" w:eastAsia="zh-CN"/>
        </w:rPr>
        <w:t>寸</w:t>
      </w:r>
      <w:r>
        <w:rPr>
          <w:rFonts w:hint="eastAsia" w:eastAsia="仿宋_GB2312"/>
          <w:sz w:val="32"/>
          <w:szCs w:val="32"/>
          <w:lang w:eastAsia="zh-CN"/>
        </w:rPr>
        <w:t>免冠彩色照片（</w:t>
      </w:r>
      <w:r>
        <w:rPr>
          <w:rFonts w:hint="eastAsia" w:eastAsia="仿宋_GB2312"/>
          <w:sz w:val="32"/>
          <w:szCs w:val="32"/>
          <w:lang w:val="en-US" w:eastAsia="zh-CN"/>
        </w:rPr>
        <w:t>注明姓名及报考职位</w:t>
      </w:r>
      <w:r>
        <w:rPr>
          <w:rFonts w:hint="eastAsia" w:eastAsia="仿宋_GB2312"/>
          <w:sz w:val="32"/>
          <w:szCs w:val="32"/>
          <w:lang w:eastAsia="zh-CN"/>
        </w:rPr>
        <w:t>）</w:t>
      </w:r>
      <w:r>
        <w:rPr>
          <w:rFonts w:hint="eastAsia" w:eastAsia="仿宋_GB2312"/>
          <w:sz w:val="32"/>
          <w:szCs w:val="32"/>
        </w:rPr>
        <w:t>。</w:t>
      </w:r>
    </w:p>
    <w:p w14:paraId="5A04938B">
      <w:pPr>
        <w:keepNext w:val="0"/>
        <w:keepLines w:val="0"/>
        <w:pageBreakBefore w:val="0"/>
        <w:kinsoku/>
        <w:wordWrap/>
        <w:overflowPunct/>
        <w:topLinePunct w:val="0"/>
        <w:autoSpaceDE/>
        <w:bidi w:val="0"/>
        <w:adjustRightInd/>
        <w:spacing w:line="540" w:lineRule="exact"/>
        <w:ind w:firstLine="640" w:firstLineChars="200"/>
        <w:rPr>
          <w:rFonts w:eastAsia="仿宋_GB2312"/>
          <w:sz w:val="32"/>
          <w:szCs w:val="32"/>
        </w:rPr>
      </w:pPr>
      <w:r>
        <w:rPr>
          <w:rFonts w:hint="eastAsia" w:ascii="Times New Roman" w:hAnsi="Times New Roman" w:eastAsia="仿宋_GB2312"/>
          <w:sz w:val="32"/>
          <w:szCs w:val="32"/>
          <w:lang w:val="en-US" w:eastAsia="zh-CN"/>
        </w:rPr>
        <w:t>2</w:t>
      </w:r>
      <w:r>
        <w:rPr>
          <w:rFonts w:hint="eastAsia" w:eastAsia="仿宋_GB2312"/>
          <w:sz w:val="32"/>
          <w:szCs w:val="32"/>
          <w:lang w:val="en-US" w:eastAsia="zh-CN"/>
        </w:rPr>
        <w:t>.</w:t>
      </w:r>
      <w:r>
        <w:rPr>
          <w:rFonts w:eastAsia="仿宋_GB2312"/>
          <w:sz w:val="32"/>
          <w:szCs w:val="32"/>
        </w:rPr>
        <w:t>公共科目笔试准考证</w:t>
      </w:r>
      <w:r>
        <w:rPr>
          <w:rFonts w:hint="eastAsia" w:eastAsia="仿宋_GB2312"/>
          <w:sz w:val="32"/>
          <w:szCs w:val="32"/>
          <w:lang w:eastAsia="zh-CN"/>
        </w:rPr>
        <w:t>，内容应清晰，准考</w:t>
      </w:r>
      <w:r>
        <w:rPr>
          <w:rFonts w:hint="eastAsia" w:eastAsia="仿宋_GB2312"/>
          <w:sz w:val="32"/>
          <w:szCs w:val="32"/>
          <w:lang w:val="en-US" w:eastAsia="zh-CN"/>
        </w:rPr>
        <w:t>证</w:t>
      </w:r>
      <w:r>
        <w:rPr>
          <w:rFonts w:hint="eastAsia" w:eastAsia="仿宋_GB2312"/>
          <w:sz w:val="32"/>
          <w:szCs w:val="32"/>
          <w:lang w:eastAsia="zh-CN"/>
        </w:rPr>
        <w:t>丢失的可截图并打印报名系统相关页面</w:t>
      </w:r>
      <w:r>
        <w:rPr>
          <w:rFonts w:hint="eastAsia" w:eastAsia="仿宋_GB2312"/>
          <w:sz w:val="32"/>
          <w:szCs w:val="32"/>
        </w:rPr>
        <w:t>。</w:t>
      </w:r>
    </w:p>
    <w:p w14:paraId="422EFBD3">
      <w:pPr>
        <w:keepNext w:val="0"/>
        <w:keepLines w:val="0"/>
        <w:pageBreakBefore w:val="0"/>
        <w:kinsoku/>
        <w:wordWrap/>
        <w:overflowPunct/>
        <w:topLinePunct w:val="0"/>
        <w:autoSpaceDE/>
        <w:bidi w:val="0"/>
        <w:adjustRightInd/>
        <w:spacing w:line="540" w:lineRule="exact"/>
        <w:ind w:firstLine="640" w:firstLineChars="200"/>
        <w:rPr>
          <w:rFonts w:eastAsia="仿宋_GB2312"/>
          <w:sz w:val="32"/>
          <w:szCs w:val="32"/>
        </w:rPr>
      </w:pPr>
      <w:r>
        <w:rPr>
          <w:rFonts w:hint="eastAsia" w:ascii="Times New Roman" w:hAnsi="Times New Roman" w:eastAsia="仿宋_GB2312"/>
          <w:sz w:val="32"/>
          <w:szCs w:val="32"/>
          <w:lang w:val="en-US" w:eastAsia="zh-CN"/>
        </w:rPr>
        <w:t>3</w:t>
      </w:r>
      <w:r>
        <w:rPr>
          <w:rFonts w:hint="eastAsia" w:eastAsia="仿宋_GB2312"/>
          <w:sz w:val="32"/>
          <w:szCs w:val="32"/>
          <w:lang w:val="en-US" w:eastAsia="zh-CN"/>
        </w:rPr>
        <w:t>.</w:t>
      </w:r>
      <w:r>
        <w:rPr>
          <w:rFonts w:eastAsia="仿宋_GB2312"/>
          <w:sz w:val="32"/>
          <w:szCs w:val="32"/>
        </w:rPr>
        <w:t>考试报名登记表</w:t>
      </w:r>
      <w:r>
        <w:rPr>
          <w:rFonts w:hint="eastAsia" w:eastAsia="仿宋_GB2312"/>
          <w:sz w:val="32"/>
          <w:szCs w:val="32"/>
          <w:lang w:eastAsia="zh-CN"/>
        </w:rPr>
        <w:t>请提供两份，一份通过报名系统直接打印导出，不得修改，无需本人照片；另一份按照附件</w:t>
      </w:r>
      <w:r>
        <w:rPr>
          <w:rFonts w:hint="eastAsia" w:ascii="Times New Roman" w:hAnsi="Times New Roman" w:eastAsia="仿宋_GB2312"/>
          <w:sz w:val="32"/>
          <w:szCs w:val="32"/>
          <w:lang w:val="en-US" w:eastAsia="zh-CN"/>
        </w:rPr>
        <w:t>4</w:t>
      </w:r>
      <w:r>
        <w:rPr>
          <w:rFonts w:hint="eastAsia" w:eastAsia="仿宋_GB2312"/>
          <w:sz w:val="32"/>
          <w:szCs w:val="32"/>
          <w:lang w:val="en-US" w:eastAsia="zh-CN"/>
        </w:rPr>
        <w:t>的模板重新填写，应更新到最新情况，</w:t>
      </w:r>
      <w:r>
        <w:rPr>
          <w:rFonts w:eastAsia="仿宋_GB2312"/>
          <w:sz w:val="32"/>
          <w:szCs w:val="32"/>
        </w:rPr>
        <w:t>贴好照片，如实、详细填写个人学习、工作经历，时间必须连续</w:t>
      </w:r>
      <w:r>
        <w:rPr>
          <w:rFonts w:hint="eastAsia" w:eastAsia="仿宋_GB2312"/>
          <w:sz w:val="32"/>
          <w:szCs w:val="32"/>
          <w:lang w:eastAsia="zh-CN"/>
        </w:rPr>
        <w:t>，精确到“月”</w:t>
      </w:r>
      <w:r>
        <w:rPr>
          <w:rFonts w:eastAsia="仿宋_GB2312"/>
          <w:sz w:val="32"/>
          <w:szCs w:val="32"/>
        </w:rPr>
        <w:t>，</w:t>
      </w:r>
      <w:r>
        <w:rPr>
          <w:rFonts w:hint="eastAsia" w:eastAsia="仿宋_GB2312"/>
          <w:sz w:val="32"/>
          <w:szCs w:val="32"/>
          <w:lang w:eastAsia="zh-CN"/>
        </w:rPr>
        <w:t>应</w:t>
      </w:r>
      <w:r>
        <w:rPr>
          <w:rFonts w:eastAsia="仿宋_GB2312"/>
          <w:sz w:val="32"/>
          <w:szCs w:val="32"/>
        </w:rPr>
        <w:t>注明各学习阶段是否在职学习，取得何种学历和学位</w:t>
      </w:r>
      <w:r>
        <w:rPr>
          <w:rFonts w:hint="eastAsia" w:eastAsia="仿宋_GB2312"/>
          <w:sz w:val="32"/>
          <w:szCs w:val="32"/>
        </w:rPr>
        <w:t>。</w:t>
      </w:r>
    </w:p>
    <w:p w14:paraId="56ECD749">
      <w:pPr>
        <w:keepNext w:val="0"/>
        <w:keepLines w:val="0"/>
        <w:pageBreakBefore w:val="0"/>
        <w:kinsoku/>
        <w:wordWrap/>
        <w:overflowPunct/>
        <w:topLinePunct w:val="0"/>
        <w:autoSpaceDE/>
        <w:bidi w:val="0"/>
        <w:adjustRightInd/>
        <w:spacing w:line="540" w:lineRule="exact"/>
        <w:ind w:firstLine="640" w:firstLineChars="200"/>
        <w:rPr>
          <w:rFonts w:hint="eastAsia" w:eastAsia="仿宋_GB2312"/>
          <w:sz w:val="32"/>
          <w:szCs w:val="32"/>
        </w:rPr>
      </w:pPr>
      <w:r>
        <w:rPr>
          <w:rFonts w:hint="eastAsia" w:ascii="Times New Roman" w:hAnsi="Times New Roman" w:eastAsia="仿宋_GB2312"/>
          <w:sz w:val="32"/>
          <w:szCs w:val="32"/>
          <w:lang w:val="en-US" w:eastAsia="zh-CN"/>
        </w:rPr>
        <w:t>4</w:t>
      </w:r>
      <w:r>
        <w:rPr>
          <w:rFonts w:hint="eastAsia" w:eastAsia="仿宋_GB2312"/>
          <w:sz w:val="32"/>
          <w:szCs w:val="32"/>
          <w:lang w:val="en-US" w:eastAsia="zh-CN"/>
        </w:rPr>
        <w:t>.</w:t>
      </w:r>
      <w:r>
        <w:rPr>
          <w:rFonts w:hint="eastAsia" w:eastAsia="仿宋_GB2312"/>
          <w:sz w:val="32"/>
          <w:szCs w:val="32"/>
          <w:lang w:eastAsia="zh-CN"/>
        </w:rPr>
        <w:t>学历学位证书等材料。</w:t>
      </w:r>
      <w:r>
        <w:rPr>
          <w:rFonts w:eastAsia="仿宋_GB2312"/>
          <w:sz w:val="32"/>
          <w:szCs w:val="32"/>
        </w:rPr>
        <w:t>本（专）科、研究生各阶段学历、学位证书复印件</w:t>
      </w:r>
      <w:r>
        <w:rPr>
          <w:rFonts w:hint="eastAsia" w:eastAsia="仿宋_GB2312"/>
          <w:sz w:val="32"/>
          <w:szCs w:val="32"/>
          <w:lang w:eastAsia="zh-CN"/>
        </w:rPr>
        <w:t>及</w:t>
      </w:r>
      <w:r>
        <w:rPr>
          <w:rFonts w:hint="eastAsia" w:eastAsia="仿宋_GB2312"/>
          <w:sz w:val="32"/>
          <w:szCs w:val="32"/>
        </w:rPr>
        <w:t>教育部学历、学位查询系统打印的学历、学位查询结果</w:t>
      </w:r>
      <w:r>
        <w:rPr>
          <w:rFonts w:hint="eastAsia" w:eastAsia="仿宋_GB2312"/>
          <w:sz w:val="32"/>
          <w:szCs w:val="32"/>
          <w:lang w:eastAsia="zh-CN"/>
        </w:rPr>
        <w:t>。留学回国人员提供教</w:t>
      </w:r>
      <w:r>
        <w:rPr>
          <w:rFonts w:hint="eastAsia" w:eastAsia="仿宋_GB2312"/>
          <w:sz w:val="32"/>
          <w:szCs w:val="32"/>
        </w:rPr>
        <w:t>育部留学服务中心认证的</w:t>
      </w:r>
      <w:r>
        <w:rPr>
          <w:rFonts w:eastAsia="仿宋_GB2312"/>
          <w:sz w:val="32"/>
          <w:szCs w:val="32"/>
        </w:rPr>
        <w:t>国外</w:t>
      </w:r>
      <w:r>
        <w:rPr>
          <w:rFonts w:hint="eastAsia" w:eastAsia="仿宋_GB2312"/>
          <w:sz w:val="32"/>
          <w:szCs w:val="32"/>
        </w:rPr>
        <w:t>学历</w:t>
      </w:r>
      <w:r>
        <w:rPr>
          <w:rFonts w:eastAsia="仿宋_GB2312"/>
          <w:sz w:val="32"/>
          <w:szCs w:val="32"/>
        </w:rPr>
        <w:t>学位认证书。</w:t>
      </w:r>
      <w:r>
        <w:rPr>
          <w:rFonts w:hint="eastAsia" w:eastAsia="仿宋_GB2312"/>
          <w:sz w:val="32"/>
          <w:szCs w:val="32"/>
          <w:lang w:eastAsia="zh-CN"/>
        </w:rPr>
        <w:t>同时还请提供</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、职业资格证书等材料。</w:t>
      </w:r>
    </w:p>
    <w:p w14:paraId="6153F130">
      <w:pPr>
        <w:keepNext w:val="0"/>
        <w:keepLines w:val="0"/>
        <w:pageBreakBefore w:val="0"/>
        <w:kinsoku/>
        <w:wordWrap/>
        <w:overflowPunct/>
        <w:topLinePunct w:val="0"/>
        <w:autoSpaceDE/>
        <w:bidi w:val="0"/>
        <w:adjustRightInd/>
        <w:spacing w:line="540" w:lineRule="exact"/>
        <w:ind w:firstLine="640" w:firstLineChars="200"/>
        <w:rPr>
          <w:rFonts w:hint="eastAsia" w:eastAsia="仿宋_GB2312"/>
          <w:sz w:val="32"/>
          <w:szCs w:val="32"/>
          <w:lang w:eastAsia="zh-CN"/>
        </w:rPr>
      </w:pPr>
      <w:r>
        <w:rPr>
          <w:rFonts w:hint="eastAsia" w:ascii="Times New Roman" w:hAnsi="Times New Roman" w:eastAsia="仿宋_GB2312"/>
          <w:sz w:val="32"/>
          <w:szCs w:val="32"/>
          <w:lang w:val="en-US" w:eastAsia="zh-CN"/>
        </w:rPr>
        <w:t>5</w:t>
      </w:r>
      <w:r>
        <w:rPr>
          <w:rFonts w:hint="eastAsia" w:eastAsia="仿宋_GB2312"/>
          <w:sz w:val="32"/>
          <w:szCs w:val="32"/>
          <w:lang w:val="en-US" w:eastAsia="zh-CN"/>
        </w:rPr>
        <w:t>.</w:t>
      </w:r>
      <w:r>
        <w:rPr>
          <w:rFonts w:hint="eastAsia" w:eastAsia="仿宋_GB2312"/>
          <w:sz w:val="32"/>
          <w:szCs w:val="32"/>
          <w:lang w:eastAsia="zh-CN"/>
        </w:rPr>
        <w:t>政治面貌材料。若考生政治面貌为中共党员，请提供所在党组织出具的材料，需写清楚姓名、出生年月、入党时间和转正时间，并加盖党组织印章。</w:t>
      </w:r>
    </w:p>
    <w:p w14:paraId="53675136">
      <w:pPr>
        <w:keepNext w:val="0"/>
        <w:keepLines w:val="0"/>
        <w:pageBreakBefore w:val="0"/>
        <w:widowControl w:val="0"/>
        <w:kinsoku/>
        <w:wordWrap/>
        <w:overflowPunct/>
        <w:topLinePunct w:val="0"/>
        <w:autoSpaceDE/>
        <w:bidi w:val="0"/>
        <w:adjustRightInd/>
        <w:snapToGrid/>
        <w:spacing w:line="540" w:lineRule="exact"/>
        <w:ind w:left="0" w:firstLine="640" w:firstLineChars="200"/>
        <w:textAlignment w:val="auto"/>
        <w:rPr>
          <w:rFonts w:hint="eastAsia" w:eastAsia="仿宋_GB2312"/>
          <w:sz w:val="32"/>
          <w:szCs w:val="32"/>
          <w:lang w:val="en-US" w:eastAsia="zh-CN"/>
        </w:rPr>
      </w:pPr>
      <w:r>
        <w:rPr>
          <w:rFonts w:hint="eastAsia" w:ascii="Times New Roman" w:hAnsi="Times New Roman" w:eastAsia="仿宋_GB2312"/>
          <w:sz w:val="32"/>
          <w:szCs w:val="32"/>
          <w:lang w:val="en-US" w:eastAsia="zh-CN"/>
        </w:rPr>
        <w:t>6</w:t>
      </w:r>
      <w:r>
        <w:rPr>
          <w:rFonts w:hint="eastAsia" w:eastAsia="仿宋_GB2312"/>
          <w:sz w:val="32"/>
          <w:szCs w:val="32"/>
          <w:lang w:val="en-US" w:eastAsia="zh-CN"/>
        </w:rPr>
        <w:t>.</w:t>
      </w:r>
      <w:r>
        <w:rPr>
          <w:rFonts w:hint="eastAsia" w:eastAsia="仿宋_GB2312"/>
          <w:sz w:val="32"/>
          <w:szCs w:val="32"/>
          <w:lang w:eastAsia="zh-CN"/>
        </w:rPr>
        <w:t>基层工作经历有关材料。在事业单位工作过的考生（在编人员），提供聘用合同等相关材料。在企业、社会组织等单位工作过的考生，需同时提供满足</w:t>
      </w:r>
      <w:r>
        <w:rPr>
          <w:rFonts w:hint="eastAsia" w:ascii="Times New Roman" w:hAnsi="Times New Roman" w:eastAsia="仿宋_GB2312"/>
          <w:sz w:val="32"/>
          <w:szCs w:val="32"/>
          <w:lang w:val="en-US" w:eastAsia="zh-CN"/>
        </w:rPr>
        <w:t>2</w:t>
      </w:r>
      <w:r>
        <w:rPr>
          <w:rFonts w:hint="eastAsia" w:eastAsia="仿宋_GB2312"/>
          <w:sz w:val="32"/>
          <w:szCs w:val="32"/>
          <w:lang w:val="en-US" w:eastAsia="zh-CN"/>
        </w:rPr>
        <w:t>年的劳动合同和对应时间的社保缴纳记录。多段工作经历累计满</w:t>
      </w:r>
      <w:r>
        <w:rPr>
          <w:rFonts w:hint="eastAsia" w:ascii="Times New Roman" w:hAnsi="Times New Roman" w:eastAsia="仿宋_GB2312"/>
          <w:sz w:val="32"/>
          <w:szCs w:val="32"/>
          <w:lang w:val="en-US" w:eastAsia="zh-CN"/>
        </w:rPr>
        <w:t>2</w:t>
      </w:r>
      <w:r>
        <w:rPr>
          <w:rFonts w:hint="eastAsia" w:eastAsia="仿宋_GB2312"/>
          <w:sz w:val="32"/>
          <w:szCs w:val="32"/>
          <w:lang w:val="en-US" w:eastAsia="zh-CN"/>
        </w:rPr>
        <w:t>年的考生，需提供历次劳动合同和缴纳社保有关材料以及前续工作的离职或解除劳动关系相关材料。</w:t>
      </w:r>
    </w:p>
    <w:p w14:paraId="65021033">
      <w:pPr>
        <w:keepNext w:val="0"/>
        <w:keepLines w:val="0"/>
        <w:pageBreakBefore w:val="0"/>
        <w:kinsoku/>
        <w:wordWrap/>
        <w:overflowPunct/>
        <w:topLinePunct w:val="0"/>
        <w:autoSpaceDE/>
        <w:bidi w:val="0"/>
        <w:adjustRightInd/>
        <w:spacing w:line="540" w:lineRule="exact"/>
        <w:ind w:firstLine="640" w:firstLineChars="200"/>
        <w:rPr>
          <w:rFonts w:hint="eastAsia" w:eastAsia="仿宋_GB2312"/>
          <w:sz w:val="32"/>
          <w:szCs w:val="32"/>
          <w:lang w:eastAsia="zh-CN"/>
        </w:rPr>
      </w:pPr>
      <w:r>
        <w:rPr>
          <w:rFonts w:hint="eastAsia" w:ascii="Times New Roman" w:hAnsi="Times New Roman" w:eastAsia="仿宋_GB2312"/>
          <w:sz w:val="32"/>
          <w:szCs w:val="32"/>
          <w:lang w:val="en-US" w:eastAsia="zh-CN"/>
        </w:rPr>
        <w:t>7</w:t>
      </w:r>
      <w:r>
        <w:rPr>
          <w:rFonts w:hint="eastAsia" w:eastAsia="仿宋_GB2312"/>
          <w:sz w:val="32"/>
          <w:szCs w:val="32"/>
          <w:lang w:val="en-US" w:eastAsia="zh-CN"/>
        </w:rPr>
        <w:t>.</w:t>
      </w:r>
      <w:r>
        <w:rPr>
          <w:rFonts w:hint="eastAsia" w:eastAsia="仿宋_GB2312"/>
          <w:sz w:val="32"/>
          <w:szCs w:val="32"/>
        </w:rPr>
        <w:t>其他</w:t>
      </w:r>
      <w:r>
        <w:rPr>
          <w:rFonts w:eastAsia="仿宋_GB2312"/>
          <w:sz w:val="32"/>
          <w:szCs w:val="32"/>
        </w:rPr>
        <w:t>材料</w:t>
      </w:r>
      <w:r>
        <w:rPr>
          <w:rFonts w:hint="eastAsia" w:ascii="仿宋_GB2312" w:hAnsi="仿宋_GB2312" w:eastAsia="仿宋_GB2312"/>
          <w:sz w:val="32"/>
          <w:szCs w:val="32"/>
          <w:lang w:eastAsia="zh-CN"/>
        </w:rPr>
        <w:t>：</w:t>
      </w:r>
    </w:p>
    <w:p w14:paraId="6460E8EB">
      <w:pPr>
        <w:keepNext w:val="0"/>
        <w:keepLines w:val="0"/>
        <w:pageBreakBefore w:val="0"/>
        <w:kinsoku/>
        <w:wordWrap/>
        <w:overflowPunct/>
        <w:topLinePunct w:val="0"/>
        <w:autoSpaceDE/>
        <w:bidi w:val="0"/>
        <w:adjustRightInd/>
        <w:spacing w:line="540" w:lineRule="exact"/>
        <w:ind w:firstLine="643" w:firstLineChars="200"/>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w:t>
      </w:r>
      <w:r>
        <w:rPr>
          <w:rFonts w:hint="eastAsia" w:eastAsia="仿宋_GB2312"/>
          <w:sz w:val="32"/>
          <w:szCs w:val="32"/>
        </w:rPr>
        <w:t>（须注明培养方式）</w:t>
      </w:r>
      <w:r>
        <w:rPr>
          <w:rFonts w:hint="eastAsia" w:eastAsia="仿宋_GB2312"/>
          <w:sz w:val="32"/>
          <w:szCs w:val="32"/>
          <w:lang w:eastAsia="zh-CN"/>
        </w:rPr>
        <w:t>及学生证</w:t>
      </w:r>
      <w:r>
        <w:rPr>
          <w:rFonts w:eastAsia="仿宋_GB2312"/>
          <w:sz w:val="32"/>
          <w:szCs w:val="32"/>
        </w:rPr>
        <w:t>复印件。</w:t>
      </w:r>
    </w:p>
    <w:p w14:paraId="3CDEB3C7">
      <w:pPr>
        <w:keepNext w:val="0"/>
        <w:keepLines w:val="0"/>
        <w:pageBreakBefore w:val="0"/>
        <w:kinsoku/>
        <w:wordWrap/>
        <w:overflowPunct/>
        <w:topLinePunct w:val="0"/>
        <w:autoSpaceDE/>
        <w:bidi w:val="0"/>
        <w:adjustRightInd/>
        <w:spacing w:line="540" w:lineRule="exact"/>
        <w:ind w:firstLine="643" w:firstLineChars="20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hint="eastAsia" w:eastAsia="仿宋_GB2312"/>
          <w:sz w:val="32"/>
          <w:szCs w:val="32"/>
        </w:rPr>
        <w:t>盖章</w:t>
      </w:r>
      <w:r>
        <w:rPr>
          <w:rFonts w:eastAsia="仿宋_GB2312"/>
          <w:sz w:val="32"/>
          <w:szCs w:val="32"/>
        </w:rPr>
        <w:t>的</w:t>
      </w:r>
      <w:r>
        <w:rPr>
          <w:rFonts w:hint="eastAsia" w:eastAsia="仿宋_GB2312"/>
          <w:sz w:val="32"/>
          <w:szCs w:val="32"/>
        </w:rPr>
        <w:t>报名推荐表</w:t>
      </w:r>
      <w:r>
        <w:rPr>
          <w:rFonts w:hint="eastAsia" w:eastAsia="仿宋_GB2312"/>
          <w:sz w:val="32"/>
          <w:szCs w:val="32"/>
          <w:lang w:eastAsia="zh-CN"/>
        </w:rPr>
        <w:t>（详见附件</w:t>
      </w:r>
      <w:r>
        <w:rPr>
          <w:rFonts w:hint="eastAsia" w:ascii="Times New Roman" w:hAnsi="Times New Roman" w:eastAsia="仿宋_GB2312"/>
          <w:sz w:val="32"/>
          <w:szCs w:val="32"/>
          <w:lang w:val="en-US" w:eastAsia="zh-CN"/>
        </w:rPr>
        <w:t>5</w:t>
      </w:r>
      <w:r>
        <w:rPr>
          <w:rFonts w:hint="eastAsia" w:eastAsia="仿宋_GB2312"/>
          <w:sz w:val="32"/>
          <w:szCs w:val="32"/>
          <w:lang w:eastAsia="zh-CN"/>
        </w:rPr>
        <w:t>）</w:t>
      </w:r>
      <w:r>
        <w:rPr>
          <w:rFonts w:hint="eastAsia" w:eastAsia="仿宋_GB2312"/>
          <w:sz w:val="32"/>
          <w:szCs w:val="32"/>
        </w:rPr>
        <w:t>复印件</w:t>
      </w:r>
      <w:r>
        <w:rPr>
          <w:rFonts w:hint="eastAsia" w:eastAsia="仿宋_GB2312"/>
          <w:sz w:val="32"/>
          <w:szCs w:val="32"/>
          <w:lang w:eastAsia="zh-CN"/>
        </w:rPr>
        <w:t>，</w:t>
      </w:r>
      <w:r>
        <w:rPr>
          <w:rFonts w:hint="eastAsia" w:ascii="仿宋_GB2312" w:eastAsia="仿宋_GB2312"/>
          <w:sz w:val="32"/>
          <w:szCs w:val="32"/>
          <w:lang w:eastAsia="zh-CN"/>
        </w:rPr>
        <w:t>也可于考察阶段提供</w:t>
      </w:r>
      <w:r>
        <w:rPr>
          <w:szCs w:val="32"/>
        </w:rPr>
        <w:t>。</w:t>
      </w:r>
      <w:r>
        <w:rPr>
          <w:rFonts w:eastAsia="仿宋_GB2312"/>
          <w:sz w:val="32"/>
          <w:szCs w:val="32"/>
        </w:rPr>
        <w:t>现工作单位与报名时填写单位不一致的，还需提供离职</w:t>
      </w:r>
      <w:r>
        <w:rPr>
          <w:rFonts w:hint="eastAsia" w:eastAsia="仿宋_GB2312"/>
          <w:sz w:val="32"/>
          <w:szCs w:val="32"/>
          <w:lang w:eastAsia="zh-CN"/>
        </w:rPr>
        <w:t>材料</w:t>
      </w:r>
      <w:r>
        <w:rPr>
          <w:rFonts w:eastAsia="仿宋_GB2312"/>
          <w:sz w:val="32"/>
          <w:szCs w:val="32"/>
        </w:rPr>
        <w:t>复印件。</w:t>
      </w:r>
    </w:p>
    <w:p w14:paraId="6F70BB27">
      <w:pPr>
        <w:keepNext w:val="0"/>
        <w:keepLines w:val="0"/>
        <w:pageBreakBefore w:val="0"/>
        <w:kinsoku/>
        <w:wordWrap/>
        <w:overflowPunct/>
        <w:topLinePunct w:val="0"/>
        <w:autoSpaceDE/>
        <w:bidi w:val="0"/>
        <w:adjustRightInd/>
        <w:spacing w:line="540" w:lineRule="exact"/>
        <w:ind w:firstLine="643" w:firstLineChars="200"/>
        <w:rPr>
          <w:rFonts w:hint="eastAsia" w:eastAsia="仿宋_GB2312"/>
          <w:b w:val="0"/>
          <w:bCs w:val="0"/>
          <w:sz w:val="32"/>
          <w:szCs w:val="32"/>
          <w:lang w:val="en" w:eastAsia="zh-CN"/>
        </w:rPr>
      </w:pPr>
      <w:r>
        <w:rPr>
          <w:rFonts w:eastAsia="仿宋_GB2312"/>
          <w:b/>
          <w:bCs/>
          <w:color w:val="auto"/>
          <w:sz w:val="32"/>
          <w:szCs w:val="32"/>
          <w:highlight w:val="none"/>
        </w:rPr>
        <w:t>“</w:t>
      </w:r>
      <w:r>
        <w:rPr>
          <w:rFonts w:hint="eastAsia" w:eastAsia="仿宋_GB2312"/>
          <w:b/>
          <w:bCs/>
          <w:color w:val="auto"/>
          <w:sz w:val="32"/>
          <w:szCs w:val="32"/>
          <w:highlight w:val="none"/>
        </w:rPr>
        <w:t>大学生村官</w:t>
      </w:r>
      <w:r>
        <w:rPr>
          <w:rFonts w:eastAsia="仿宋_GB2312"/>
          <w:b/>
          <w:bCs/>
          <w:color w:val="auto"/>
          <w:sz w:val="32"/>
          <w:szCs w:val="32"/>
          <w:highlight w:val="none"/>
        </w:rPr>
        <w:t>”</w:t>
      </w:r>
      <w:r>
        <w:rPr>
          <w:rFonts w:hint="eastAsia" w:eastAsia="仿宋_GB2312"/>
          <w:b/>
          <w:bCs/>
          <w:color w:val="auto"/>
          <w:sz w:val="32"/>
          <w:szCs w:val="32"/>
          <w:highlight w:val="none"/>
        </w:rPr>
        <w:t>项目人员</w:t>
      </w:r>
      <w:r>
        <w:rPr>
          <w:rFonts w:eastAsia="仿宋_GB2312"/>
          <w:color w:val="auto"/>
          <w:sz w:val="32"/>
          <w:szCs w:val="32"/>
          <w:highlight w:val="none"/>
        </w:rPr>
        <w:t>提供</w:t>
      </w:r>
      <w:r>
        <w:rPr>
          <w:rFonts w:hint="eastAsia" w:eastAsia="仿宋_GB2312"/>
          <w:color w:val="auto"/>
          <w:sz w:val="32"/>
          <w:szCs w:val="32"/>
          <w:highlight w:val="none"/>
        </w:rPr>
        <w:t>由县级及以上组织人事部门出具的服务期满、考核合格的材料复印件；</w:t>
      </w:r>
      <w:r>
        <w:rPr>
          <w:rFonts w:eastAsia="仿宋_GB2312"/>
          <w:b/>
          <w:bCs/>
          <w:color w:val="auto"/>
          <w:sz w:val="32"/>
          <w:szCs w:val="32"/>
          <w:highlight w:val="none"/>
        </w:rPr>
        <w:t>“农村义务教育阶段学校教师特设岗位计划”</w:t>
      </w:r>
      <w:r>
        <w:rPr>
          <w:rFonts w:hint="eastAsia" w:eastAsia="仿宋_GB2312"/>
          <w:b/>
          <w:bCs/>
          <w:color w:val="auto"/>
          <w:sz w:val="32"/>
          <w:szCs w:val="32"/>
          <w:highlight w:val="none"/>
        </w:rPr>
        <w:t>项目人员</w:t>
      </w:r>
      <w:r>
        <w:rPr>
          <w:rFonts w:eastAsia="仿宋_GB2312"/>
          <w:color w:val="auto"/>
          <w:sz w:val="32"/>
          <w:szCs w:val="32"/>
          <w:highlight w:val="none"/>
        </w:rPr>
        <w:t>提供</w:t>
      </w:r>
      <w:r>
        <w:rPr>
          <w:rFonts w:hint="eastAsia" w:eastAsia="仿宋_GB2312"/>
          <w:color w:val="auto"/>
          <w:sz w:val="32"/>
          <w:szCs w:val="32"/>
          <w:highlight w:val="none"/>
        </w:rPr>
        <w:t>省级教育部门统一制作，教育部监制的“特岗教师”证书和服务“农村义务教育阶段学校教师特设岗位计划”鉴定表复印件；</w:t>
      </w:r>
      <w:r>
        <w:rPr>
          <w:rFonts w:eastAsia="仿宋_GB2312"/>
          <w:b/>
          <w:bCs/>
          <w:color w:val="auto"/>
          <w:sz w:val="32"/>
          <w:szCs w:val="32"/>
          <w:highlight w:val="none"/>
        </w:rPr>
        <w:t>“三支一扶”计划</w:t>
      </w:r>
      <w:r>
        <w:rPr>
          <w:rFonts w:hint="eastAsia" w:eastAsia="仿宋_GB2312"/>
          <w:b/>
          <w:bCs/>
          <w:color w:val="auto"/>
          <w:sz w:val="32"/>
          <w:szCs w:val="32"/>
          <w:highlight w:val="none"/>
        </w:rPr>
        <w:t>项目人员</w:t>
      </w:r>
      <w:r>
        <w:rPr>
          <w:rFonts w:eastAsia="仿宋_GB2312"/>
          <w:color w:val="auto"/>
          <w:sz w:val="32"/>
          <w:szCs w:val="32"/>
          <w:highlight w:val="none"/>
        </w:rPr>
        <w:t>提供</w:t>
      </w:r>
      <w:r>
        <w:rPr>
          <w:rFonts w:hint="eastAsia" w:eastAsia="仿宋_GB2312"/>
          <w:color w:val="auto"/>
          <w:sz w:val="32"/>
          <w:szCs w:val="32"/>
          <w:highlight w:val="none"/>
        </w:rPr>
        <w:t>各省“三支一扶”工作协调管理办公室出具的高校毕业生“三支一扶”服务证书复印件；</w:t>
      </w:r>
      <w:r>
        <w:rPr>
          <w:rFonts w:eastAsia="仿宋_GB2312"/>
          <w:b/>
          <w:bCs/>
          <w:color w:val="auto"/>
          <w:sz w:val="32"/>
          <w:szCs w:val="32"/>
          <w:highlight w:val="none"/>
        </w:rPr>
        <w:t>“大学生志愿服务西部计划”项目</w:t>
      </w:r>
      <w:r>
        <w:rPr>
          <w:rFonts w:hint="eastAsia" w:eastAsia="仿宋_GB2312"/>
          <w:b/>
          <w:bCs/>
          <w:color w:val="auto"/>
          <w:sz w:val="32"/>
          <w:szCs w:val="32"/>
          <w:highlight w:val="none"/>
        </w:rPr>
        <w:t>人员</w:t>
      </w:r>
      <w:r>
        <w:rPr>
          <w:rFonts w:eastAsia="仿宋_GB2312"/>
          <w:color w:val="auto"/>
          <w:sz w:val="32"/>
          <w:szCs w:val="32"/>
          <w:highlight w:val="none"/>
        </w:rPr>
        <w:t>提供</w:t>
      </w:r>
      <w:r>
        <w:rPr>
          <w:rFonts w:hint="eastAsia" w:eastAsia="仿宋_GB2312"/>
          <w:color w:val="auto"/>
          <w:sz w:val="32"/>
          <w:szCs w:val="32"/>
          <w:highlight w:val="none"/>
        </w:rPr>
        <w:t>由共青团中央统一制作的服务证和大学生志愿服务西部计划鉴定表复印件；</w:t>
      </w:r>
      <w:r>
        <w:rPr>
          <w:rFonts w:hint="eastAsia" w:eastAsia="仿宋_GB2312"/>
          <w:b/>
          <w:bCs/>
          <w:sz w:val="32"/>
          <w:szCs w:val="32"/>
          <w:lang w:val="en" w:eastAsia="zh-CN"/>
        </w:rPr>
        <w:t>高校毕业生退役士兵</w:t>
      </w:r>
      <w:r>
        <w:rPr>
          <w:rFonts w:hint="eastAsia" w:eastAsia="仿宋_GB2312"/>
          <w:b w:val="0"/>
          <w:bCs w:val="0"/>
          <w:sz w:val="32"/>
          <w:szCs w:val="32"/>
          <w:lang w:val="en" w:eastAsia="zh-CN"/>
        </w:rPr>
        <w:t>提供国防部统一制作的《中国人民解放军士官退出现役证》（或《中国人民武装警察部队士官退出现役证》）。</w:t>
      </w:r>
    </w:p>
    <w:p w14:paraId="3B3CD36D">
      <w:pPr>
        <w:keepNext w:val="0"/>
        <w:keepLines w:val="0"/>
        <w:pageBreakBefore w:val="0"/>
        <w:widowControl w:val="0"/>
        <w:kinsoku/>
        <w:wordWrap/>
        <w:overflowPunct/>
        <w:topLinePunct w:val="0"/>
        <w:autoSpaceDE/>
        <w:bidi w:val="0"/>
        <w:adjustRightInd/>
        <w:snapToGrid/>
        <w:spacing w:line="540" w:lineRule="exact"/>
        <w:ind w:left="0" w:firstLine="643" w:firstLineChars="200"/>
        <w:textAlignment w:val="auto"/>
        <w:outlineLvl w:val="9"/>
        <w:rPr>
          <w:rFonts w:hint="eastAsia" w:eastAsia="仿宋_GB2312"/>
          <w:b w:val="0"/>
          <w:bCs w:val="0"/>
          <w:sz w:val="32"/>
          <w:szCs w:val="32"/>
        </w:rPr>
      </w:pPr>
      <w:r>
        <w:rPr>
          <w:rFonts w:hint="eastAsia" w:eastAsia="仿宋_GB2312"/>
          <w:b/>
          <w:bCs/>
          <w:sz w:val="32"/>
          <w:szCs w:val="32"/>
        </w:rPr>
        <w:t>待业人员</w:t>
      </w:r>
      <w:r>
        <w:rPr>
          <w:rFonts w:hint="eastAsia" w:eastAsia="仿宋_GB2312"/>
          <w:color w:val="auto"/>
          <w:sz w:val="32"/>
          <w:szCs w:val="32"/>
          <w:shd w:val="clear" w:color="auto" w:fill="auto"/>
          <w:lang w:eastAsia="zh-CN"/>
        </w:rPr>
        <w:t>提供最近一次工作的离职或解除劳动关系相关材料。</w:t>
      </w:r>
      <w:r>
        <w:rPr>
          <w:rFonts w:hint="eastAsia" w:eastAsia="仿宋_GB2312"/>
          <w:b w:val="0"/>
          <w:bCs w:val="0"/>
          <w:sz w:val="32"/>
          <w:szCs w:val="32"/>
        </w:rPr>
        <w:t>所在街道或存档人才中心出具的待业情况说明（详见附件</w:t>
      </w:r>
      <w:r>
        <w:rPr>
          <w:rFonts w:hint="eastAsia" w:ascii="Times New Roman" w:hAnsi="Times New Roman" w:eastAsia="仿宋_GB2312"/>
          <w:b w:val="0"/>
          <w:bCs w:val="0"/>
          <w:sz w:val="32"/>
          <w:szCs w:val="32"/>
          <w:lang w:val="en-US" w:eastAsia="zh-CN"/>
        </w:rPr>
        <w:t>6</w:t>
      </w:r>
      <w:r>
        <w:rPr>
          <w:rFonts w:hint="eastAsia" w:eastAsia="仿宋_GB2312"/>
          <w:b w:val="0"/>
          <w:bCs w:val="0"/>
          <w:sz w:val="32"/>
          <w:szCs w:val="32"/>
        </w:rPr>
        <w:t>）复印件，需注明考生政治面貌和出具情况说明单位联系人和办公电话。</w:t>
      </w:r>
    </w:p>
    <w:p w14:paraId="7B267371">
      <w:pPr>
        <w:keepNext w:val="0"/>
        <w:keepLines w:val="0"/>
        <w:pageBreakBefore w:val="0"/>
        <w:widowControl w:val="0"/>
        <w:kinsoku/>
        <w:wordWrap/>
        <w:overflowPunct/>
        <w:topLinePunct w:val="0"/>
        <w:autoSpaceDE/>
        <w:bidi w:val="0"/>
        <w:adjustRightInd/>
        <w:snapToGrid/>
        <w:spacing w:line="54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（二）现场资格复审</w:t>
      </w:r>
    </w:p>
    <w:p w14:paraId="3B786532">
      <w:pPr>
        <w:keepNext w:val="0"/>
        <w:keepLines w:val="0"/>
        <w:pageBreakBefore w:val="0"/>
        <w:widowControl w:val="0"/>
        <w:kinsoku/>
        <w:wordWrap/>
        <w:overflowPunct/>
        <w:topLinePunct w:val="0"/>
        <w:autoSpaceDE/>
        <w:bidi w:val="0"/>
        <w:adjustRightInd/>
        <w:snapToGrid/>
        <w:spacing w:line="540" w:lineRule="exact"/>
        <w:ind w:firstLine="643" w:firstLineChars="200"/>
        <w:textAlignment w:val="auto"/>
        <w:rPr>
          <w:rFonts w:ascii="仿宋_GB2312" w:eastAsia="仿宋_GB2312"/>
          <w:sz w:val="32"/>
          <w:szCs w:val="32"/>
        </w:rPr>
      </w:pPr>
      <w:r>
        <w:rPr>
          <w:rFonts w:hint="eastAsia" w:ascii="Times New Roman" w:hAnsi="Times New Roman" w:eastAsia="仿宋_GB2312"/>
          <w:b/>
          <w:sz w:val="32"/>
          <w:szCs w:val="32"/>
        </w:rPr>
        <w:t>202</w:t>
      </w:r>
      <w:r>
        <w:rPr>
          <w:rFonts w:hint="eastAsia" w:ascii="Times New Roman" w:hAnsi="Times New Roman" w:eastAsia="仿宋_GB2312"/>
          <w:b/>
          <w:sz w:val="32"/>
          <w:szCs w:val="32"/>
          <w:lang w:val="en-US" w:eastAsia="zh-CN"/>
        </w:rPr>
        <w:t>5</w:t>
      </w:r>
      <w:r>
        <w:rPr>
          <w:rFonts w:hint="eastAsia" w:ascii="仿宋_GB2312" w:eastAsia="仿宋_GB2312"/>
          <w:b/>
          <w:sz w:val="32"/>
          <w:szCs w:val="32"/>
        </w:rPr>
        <w:t>年</w:t>
      </w:r>
      <w:r>
        <w:rPr>
          <w:rFonts w:hint="eastAsia" w:ascii="Times New Roman" w:hAnsi="Times New Roman" w:eastAsia="仿宋_GB2312"/>
          <w:b/>
          <w:color w:val="auto"/>
          <w:sz w:val="32"/>
          <w:szCs w:val="32"/>
          <w:lang w:val="en-US" w:eastAsia="zh-CN"/>
        </w:rPr>
        <w:t>5</w:t>
      </w:r>
      <w:r>
        <w:rPr>
          <w:rFonts w:hint="eastAsia" w:ascii="仿宋_GB2312" w:eastAsia="仿宋_GB2312"/>
          <w:b/>
          <w:color w:val="auto"/>
          <w:sz w:val="32"/>
          <w:szCs w:val="32"/>
        </w:rPr>
        <w:t>月</w:t>
      </w:r>
      <w:r>
        <w:rPr>
          <w:rFonts w:hint="eastAsia" w:ascii="Times New Roman" w:hAnsi="Times New Roman" w:eastAsia="仿宋_GB2312"/>
          <w:b/>
          <w:color w:val="auto"/>
          <w:sz w:val="32"/>
          <w:szCs w:val="32"/>
          <w:lang w:val="en-US" w:eastAsia="zh-CN"/>
        </w:rPr>
        <w:t>23</w:t>
      </w:r>
      <w:r>
        <w:rPr>
          <w:rFonts w:hint="eastAsia" w:ascii="仿宋_GB2312" w:eastAsia="仿宋_GB2312"/>
          <w:b/>
          <w:color w:val="auto"/>
          <w:sz w:val="32"/>
          <w:szCs w:val="32"/>
        </w:rPr>
        <w:t>日</w:t>
      </w:r>
      <w:r>
        <w:rPr>
          <w:rFonts w:hint="eastAsia" w:ascii="仿宋_GB2312" w:eastAsia="仿宋_GB2312"/>
          <w:b/>
          <w:color w:val="auto"/>
          <w:sz w:val="32"/>
          <w:szCs w:val="32"/>
          <w:lang w:eastAsia="zh-CN"/>
        </w:rPr>
        <w:t>下</w:t>
      </w:r>
      <w:r>
        <w:rPr>
          <w:rFonts w:hint="eastAsia" w:ascii="仿宋_GB2312" w:eastAsia="仿宋_GB2312"/>
          <w:b/>
          <w:color w:val="auto"/>
          <w:sz w:val="32"/>
          <w:szCs w:val="32"/>
        </w:rPr>
        <w:t>午</w:t>
      </w:r>
      <w:r>
        <w:rPr>
          <w:rFonts w:hint="eastAsia" w:ascii="Times New Roman" w:hAnsi="Times New Roman" w:eastAsia="仿宋_GB2312"/>
          <w:b/>
          <w:color w:val="auto"/>
          <w:sz w:val="32"/>
          <w:szCs w:val="32"/>
          <w:lang w:val="en-US" w:eastAsia="zh-CN"/>
        </w:rPr>
        <w:t>15</w:t>
      </w:r>
      <w:r>
        <w:rPr>
          <w:rFonts w:hint="eastAsia" w:ascii="仿宋_GB2312" w:hAnsi="仿宋_GB2312" w:eastAsia="仿宋_GB2312"/>
          <w:b/>
          <w:color w:val="auto"/>
          <w:sz w:val="32"/>
          <w:szCs w:val="32"/>
          <w:lang w:eastAsia="zh-CN"/>
        </w:rPr>
        <w:t>：</w:t>
      </w:r>
      <w:r>
        <w:rPr>
          <w:rFonts w:hint="eastAsia" w:ascii="Times New Roman" w:hAnsi="Times New Roman" w:eastAsia="仿宋_GB2312"/>
          <w:b/>
          <w:color w:val="auto"/>
          <w:sz w:val="32"/>
          <w:szCs w:val="32"/>
        </w:rPr>
        <w:t>00</w:t>
      </w:r>
      <w:r>
        <w:rPr>
          <w:rFonts w:hint="eastAsia" w:ascii="仿宋_GB2312" w:eastAsia="仿宋_GB2312"/>
          <w:b/>
          <w:color w:val="auto"/>
          <w:sz w:val="32"/>
          <w:szCs w:val="32"/>
          <w:lang w:val="en-US" w:eastAsia="zh-CN"/>
        </w:rPr>
        <w:t>-</w:t>
      </w:r>
      <w:r>
        <w:rPr>
          <w:rFonts w:hint="eastAsia" w:ascii="Times New Roman" w:hAnsi="Times New Roman" w:eastAsia="仿宋_GB2312"/>
          <w:b/>
          <w:color w:val="auto"/>
          <w:sz w:val="32"/>
          <w:szCs w:val="32"/>
          <w:lang w:val="en-US" w:eastAsia="zh-CN"/>
        </w:rPr>
        <w:t>16</w:t>
      </w:r>
      <w:r>
        <w:rPr>
          <w:rFonts w:hint="eastAsia" w:ascii="仿宋_GB2312" w:hAnsi="仿宋_GB2312" w:eastAsia="仿宋_GB2312"/>
          <w:b/>
          <w:color w:val="auto"/>
          <w:sz w:val="32"/>
          <w:szCs w:val="32"/>
          <w:lang w:val="en-US" w:eastAsia="zh-CN"/>
        </w:rPr>
        <w:t>：</w:t>
      </w:r>
      <w:r>
        <w:rPr>
          <w:rFonts w:hint="eastAsia" w:ascii="Times New Roman" w:hAnsi="Times New Roman" w:eastAsia="仿宋_GB2312"/>
          <w:b/>
          <w:color w:val="auto"/>
          <w:sz w:val="32"/>
          <w:szCs w:val="32"/>
          <w:lang w:val="en-US" w:eastAsia="zh-CN"/>
        </w:rPr>
        <w:t>00</w:t>
      </w:r>
      <w:r>
        <w:rPr>
          <w:rFonts w:hint="eastAsia" w:ascii="仿宋_GB2312" w:eastAsia="仿宋_GB2312"/>
          <w:color w:val="auto"/>
          <w:sz w:val="32"/>
          <w:szCs w:val="32"/>
        </w:rPr>
        <w:t>，</w:t>
      </w:r>
      <w:r>
        <w:rPr>
          <w:rFonts w:hint="eastAsia" w:ascii="仿宋_GB2312" w:eastAsia="仿宋_GB2312"/>
          <w:sz w:val="32"/>
          <w:szCs w:val="32"/>
        </w:rPr>
        <w:t>在面试报到地点</w:t>
      </w:r>
      <w:r>
        <w:rPr>
          <w:rFonts w:hint="eastAsia" w:ascii="仿宋_GB2312" w:eastAsia="仿宋_GB2312"/>
          <w:sz w:val="32"/>
          <w:szCs w:val="32"/>
          <w:lang w:eastAsia="zh-CN"/>
        </w:rPr>
        <w:t>（国家粮食和物资储备局云南局）</w:t>
      </w:r>
      <w:r>
        <w:rPr>
          <w:rFonts w:hint="eastAsia" w:ascii="仿宋_GB2312" w:eastAsia="仿宋_GB2312"/>
          <w:sz w:val="32"/>
          <w:szCs w:val="32"/>
        </w:rPr>
        <w:t>进行</w:t>
      </w:r>
      <w:r>
        <w:rPr>
          <w:rFonts w:hint="eastAsia" w:ascii="仿宋_GB2312" w:eastAsia="仿宋_GB2312"/>
          <w:b/>
          <w:bCs/>
          <w:sz w:val="32"/>
          <w:szCs w:val="32"/>
        </w:rPr>
        <w:t>现场</w:t>
      </w:r>
      <w:r>
        <w:rPr>
          <w:rFonts w:hint="eastAsia" w:ascii="仿宋_GB2312" w:eastAsia="仿宋_GB2312"/>
          <w:b/>
          <w:sz w:val="32"/>
          <w:szCs w:val="32"/>
        </w:rPr>
        <w:t>资格复审</w:t>
      </w:r>
      <w:r>
        <w:rPr>
          <w:rFonts w:hint="eastAsia" w:ascii="仿宋_GB2312" w:eastAsia="仿宋_GB2312"/>
          <w:sz w:val="32"/>
          <w:szCs w:val="32"/>
        </w:rPr>
        <w:t>，届时请考生备齐以上材料原件</w:t>
      </w:r>
      <w:r>
        <w:rPr>
          <w:rFonts w:hint="eastAsia" w:ascii="仿宋_GB2312" w:eastAsia="仿宋_GB2312"/>
          <w:sz w:val="32"/>
          <w:szCs w:val="32"/>
          <w:lang w:eastAsia="zh-CN"/>
        </w:rPr>
        <w:t>及复印件</w:t>
      </w:r>
      <w:r>
        <w:rPr>
          <w:rFonts w:hint="eastAsia" w:ascii="仿宋_GB2312" w:eastAsia="仿宋_GB2312"/>
          <w:sz w:val="32"/>
          <w:szCs w:val="32"/>
        </w:rPr>
        <w:t>。</w:t>
      </w:r>
    </w:p>
    <w:p w14:paraId="1AF28AE0">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eastAsia="仿宋_GB2312"/>
          <w:sz w:val="32"/>
          <w:szCs w:val="32"/>
        </w:rPr>
      </w:pPr>
      <w:r>
        <w:rPr>
          <w:rFonts w:eastAsia="仿宋_GB2312"/>
          <w:sz w:val="32"/>
          <w:szCs w:val="32"/>
        </w:rPr>
        <w:t>考生应对</w:t>
      </w:r>
      <w:r>
        <w:rPr>
          <w:rFonts w:eastAsia="仿宋_GB2312"/>
          <w:sz w:val="32"/>
          <w:szCs w:val="32"/>
          <w:shd w:val="clear" w:color="auto" w:fill="FFFFFF"/>
        </w:rPr>
        <w:t>个人</w:t>
      </w:r>
      <w:r>
        <w:rPr>
          <w:rFonts w:eastAsia="仿宋_GB2312"/>
          <w:sz w:val="32"/>
          <w:szCs w:val="32"/>
        </w:rPr>
        <w:t>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w:t>
      </w:r>
    </w:p>
    <w:p w14:paraId="68452F5C">
      <w:pPr>
        <w:keepNext w:val="0"/>
        <w:keepLines w:val="0"/>
        <w:pageBreakBefore w:val="0"/>
        <w:shd w:val="solid" w:color="FFFFFF" w:fill="auto"/>
        <w:kinsoku/>
        <w:wordWrap/>
        <w:overflowPunct/>
        <w:topLinePunct w:val="0"/>
        <w:autoSpaceDE/>
        <w:autoSpaceDN w:val="0"/>
        <w:bidi w:val="0"/>
        <w:adjustRightInd/>
        <w:spacing w:line="540" w:lineRule="exact"/>
        <w:ind w:firstLine="643"/>
        <w:rPr>
          <w:rFonts w:eastAsia="黑体"/>
          <w:sz w:val="32"/>
          <w:szCs w:val="32"/>
          <w:shd w:val="clear" w:color="auto" w:fill="FFFFFF"/>
        </w:rPr>
      </w:pPr>
      <w:r>
        <w:rPr>
          <w:rFonts w:hint="eastAsia" w:eastAsia="黑体"/>
          <w:sz w:val="32"/>
          <w:szCs w:val="32"/>
          <w:shd w:val="clear" w:color="auto" w:fill="FFFFFF"/>
          <w:lang w:eastAsia="zh-CN"/>
        </w:rPr>
        <w:t>四</w:t>
      </w:r>
      <w:r>
        <w:rPr>
          <w:rFonts w:eastAsia="黑体"/>
          <w:sz w:val="32"/>
          <w:szCs w:val="32"/>
          <w:shd w:val="clear" w:color="auto" w:fill="FFFFFF"/>
        </w:rPr>
        <w:t>、面试安排</w:t>
      </w:r>
    </w:p>
    <w:p w14:paraId="1CB74FB2">
      <w:pPr>
        <w:keepNext w:val="0"/>
        <w:keepLines w:val="0"/>
        <w:pageBreakBefore w:val="0"/>
        <w:shd w:val="solid" w:color="FFFFFF" w:fill="auto"/>
        <w:kinsoku/>
        <w:wordWrap/>
        <w:overflowPunct/>
        <w:topLinePunct w:val="0"/>
        <w:autoSpaceDE/>
        <w:autoSpaceDN w:val="0"/>
        <w:bidi w:val="0"/>
        <w:adjustRightInd/>
        <w:spacing w:line="540" w:lineRule="exact"/>
        <w:ind w:firstLine="640"/>
        <w:rPr>
          <w:rFonts w:eastAsia="仿宋_GB2312"/>
          <w:sz w:val="32"/>
          <w:szCs w:val="32"/>
          <w:shd w:val="clear" w:color="auto" w:fill="FFFFFF"/>
        </w:rPr>
      </w:pPr>
      <w:r>
        <w:rPr>
          <w:rFonts w:hint="eastAsia" w:eastAsia="仿宋_GB2312"/>
          <w:sz w:val="32"/>
          <w:szCs w:val="32"/>
          <w:shd w:val="clear" w:color="auto" w:fill="FFFFFF"/>
        </w:rPr>
        <w:t>面试将采取现场面试方式进行</w:t>
      </w:r>
      <w:r>
        <w:rPr>
          <w:rFonts w:hint="eastAsia" w:eastAsia="仿宋_GB2312"/>
          <w:color w:val="auto"/>
          <w:sz w:val="32"/>
          <w:szCs w:val="32"/>
          <w:shd w:val="clear" w:color="auto" w:fill="FFFFFF"/>
          <w:lang w:eastAsia="zh-CN"/>
        </w:rPr>
        <w:t>。</w:t>
      </w:r>
    </w:p>
    <w:p w14:paraId="26D3B916">
      <w:pPr>
        <w:keepNext w:val="0"/>
        <w:keepLines w:val="0"/>
        <w:pageBreakBefore w:val="0"/>
        <w:shd w:val="solid" w:color="FFFFFF" w:fill="auto"/>
        <w:kinsoku/>
        <w:wordWrap/>
        <w:overflowPunct/>
        <w:topLinePunct w:val="0"/>
        <w:autoSpaceDE/>
        <w:autoSpaceDN w:val="0"/>
        <w:bidi w:val="0"/>
        <w:adjustRightInd/>
        <w:spacing w:line="540" w:lineRule="exact"/>
        <w:ind w:firstLine="640"/>
        <w:rPr>
          <w:sz w:val="32"/>
          <w:szCs w:val="32"/>
          <w:shd w:val="clear" w:color="auto" w:fill="FFFFFF"/>
        </w:rPr>
      </w:pPr>
      <w:r>
        <w:rPr>
          <w:rFonts w:eastAsia="仿宋_GB2312"/>
          <w:sz w:val="32"/>
          <w:szCs w:val="32"/>
          <w:shd w:val="clear" w:color="auto" w:fill="FFFFFF"/>
        </w:rPr>
        <w:t>（一）</w:t>
      </w:r>
      <w:r>
        <w:rPr>
          <w:rFonts w:hint="eastAsia" w:ascii="Times New Roman" w:hAnsi="Times New Roman" w:eastAsia="仿宋_GB2312"/>
          <w:b/>
          <w:color w:val="auto"/>
          <w:sz w:val="32"/>
          <w:szCs w:val="32"/>
          <w:shd w:val="clear" w:color="auto" w:fill="FFFFFF"/>
          <w:lang w:val="en-US" w:eastAsia="zh-CN"/>
        </w:rPr>
        <w:t>5</w:t>
      </w:r>
      <w:r>
        <w:rPr>
          <w:rFonts w:eastAsia="仿宋_GB2312"/>
          <w:b/>
          <w:color w:val="auto"/>
          <w:sz w:val="32"/>
          <w:szCs w:val="32"/>
          <w:shd w:val="clear" w:color="auto" w:fill="FFFFFF"/>
        </w:rPr>
        <w:t>月</w:t>
      </w:r>
      <w:r>
        <w:rPr>
          <w:rFonts w:hint="eastAsia" w:ascii="Times New Roman" w:hAnsi="Times New Roman" w:eastAsia="仿宋_GB2312"/>
          <w:b/>
          <w:color w:val="auto"/>
          <w:sz w:val="32"/>
          <w:szCs w:val="32"/>
          <w:shd w:val="clear" w:color="auto" w:fill="FFFFFF"/>
          <w:lang w:val="en-US" w:eastAsia="zh-CN"/>
        </w:rPr>
        <w:t>25</w:t>
      </w:r>
      <w:r>
        <w:rPr>
          <w:rFonts w:eastAsia="仿宋_GB2312"/>
          <w:b/>
          <w:color w:val="auto"/>
          <w:sz w:val="32"/>
          <w:szCs w:val="32"/>
          <w:shd w:val="clear" w:color="auto" w:fill="FFFFFF"/>
        </w:rPr>
        <w:t>日</w:t>
      </w:r>
      <w:r>
        <w:rPr>
          <w:rFonts w:hint="eastAsia" w:eastAsia="仿宋_GB2312"/>
          <w:b/>
          <w:color w:val="auto"/>
          <w:sz w:val="32"/>
          <w:szCs w:val="32"/>
          <w:shd w:val="clear" w:color="auto" w:fill="FFFFFF"/>
          <w:lang w:eastAsia="zh-CN"/>
        </w:rPr>
        <w:t>全天进行</w:t>
      </w:r>
      <w:r>
        <w:rPr>
          <w:rFonts w:hint="eastAsia" w:eastAsia="仿宋_GB2312"/>
          <w:color w:val="auto"/>
          <w:sz w:val="32"/>
          <w:szCs w:val="32"/>
          <w:shd w:val="clear" w:color="auto" w:fill="FFFFFF"/>
          <w:lang w:eastAsia="zh-CN"/>
        </w:rPr>
        <w:t>面试。</w:t>
      </w:r>
      <w:r>
        <w:rPr>
          <w:rFonts w:eastAsia="仿宋_GB2312"/>
          <w:sz w:val="32"/>
          <w:szCs w:val="32"/>
          <w:shd w:val="clear" w:color="auto" w:fill="FFFFFF"/>
        </w:rPr>
        <w:t>考生</w:t>
      </w:r>
      <w:r>
        <w:rPr>
          <w:rFonts w:hint="eastAsia" w:eastAsia="仿宋_GB2312"/>
          <w:sz w:val="32"/>
          <w:szCs w:val="32"/>
          <w:shd w:val="clear" w:color="auto" w:fill="FFFFFF"/>
          <w:lang w:eastAsia="zh-CN"/>
        </w:rPr>
        <w:t>报到时间为</w:t>
      </w:r>
      <w:r>
        <w:rPr>
          <w:rFonts w:hint="eastAsia" w:ascii="Times New Roman" w:hAnsi="Times New Roman" w:eastAsia="仿宋_GB2312"/>
          <w:b/>
          <w:bCs/>
          <w:sz w:val="32"/>
          <w:szCs w:val="32"/>
          <w:shd w:val="clear" w:color="auto" w:fill="FFFFFF"/>
          <w:lang w:val="en-US" w:eastAsia="zh-CN"/>
        </w:rPr>
        <w:t>5</w:t>
      </w:r>
      <w:r>
        <w:rPr>
          <w:rFonts w:hint="eastAsia" w:eastAsia="仿宋_GB2312"/>
          <w:b/>
          <w:bCs/>
          <w:sz w:val="32"/>
          <w:szCs w:val="32"/>
          <w:shd w:val="clear" w:color="auto" w:fill="FFFFFF"/>
          <w:lang w:val="en-US" w:eastAsia="zh-CN"/>
        </w:rPr>
        <w:t>月</w:t>
      </w:r>
      <w:r>
        <w:rPr>
          <w:rFonts w:hint="eastAsia" w:ascii="Times New Roman" w:hAnsi="Times New Roman" w:eastAsia="仿宋_GB2312"/>
          <w:b/>
          <w:bCs/>
          <w:sz w:val="32"/>
          <w:szCs w:val="32"/>
          <w:shd w:val="clear" w:color="auto" w:fill="FFFFFF"/>
          <w:lang w:val="en-US" w:eastAsia="zh-CN"/>
        </w:rPr>
        <w:t>25</w:t>
      </w:r>
      <w:r>
        <w:rPr>
          <w:rFonts w:hint="eastAsia" w:eastAsia="仿宋_GB2312"/>
          <w:b/>
          <w:bCs/>
          <w:sz w:val="32"/>
          <w:szCs w:val="32"/>
          <w:shd w:val="clear" w:color="auto" w:fill="FFFFFF"/>
          <w:lang w:val="en-US" w:eastAsia="zh-CN"/>
        </w:rPr>
        <w:t>日</w:t>
      </w:r>
      <w:r>
        <w:rPr>
          <w:rFonts w:eastAsia="仿宋_GB2312"/>
          <w:b/>
          <w:bCs/>
          <w:sz w:val="32"/>
          <w:szCs w:val="32"/>
          <w:shd w:val="clear" w:color="auto" w:fill="FFFFFF"/>
        </w:rPr>
        <w:t>上午</w:t>
      </w:r>
      <w:r>
        <w:rPr>
          <w:rFonts w:ascii="Times New Roman" w:hAnsi="Times New Roman" w:eastAsia="仿宋_GB2312"/>
          <w:b/>
          <w:bCs/>
          <w:sz w:val="32"/>
          <w:szCs w:val="32"/>
          <w:shd w:val="clear" w:color="auto" w:fill="FFFFFF"/>
        </w:rPr>
        <w:t>8</w:t>
      </w:r>
      <w:r>
        <w:rPr>
          <w:rFonts w:hint="eastAsia" w:ascii="仿宋_GB2312" w:hAnsi="仿宋_GB2312" w:eastAsia="仿宋_GB2312"/>
          <w:b/>
          <w:bCs/>
          <w:sz w:val="32"/>
          <w:szCs w:val="32"/>
          <w:shd w:val="clear" w:color="auto" w:fill="FFFFFF"/>
          <w:lang w:eastAsia="zh-CN"/>
        </w:rPr>
        <w:t>：</w:t>
      </w:r>
      <w:r>
        <w:rPr>
          <w:rFonts w:hint="eastAsia" w:eastAsia="仿宋_GB2312"/>
          <w:b/>
          <w:bCs/>
          <w:sz w:val="32"/>
          <w:szCs w:val="32"/>
          <w:shd w:val="clear" w:color="auto" w:fill="FFFFFF"/>
          <w:lang w:val="en-US" w:eastAsia="zh-CN"/>
        </w:rPr>
        <w:t>00</w:t>
      </w:r>
      <w:r>
        <w:rPr>
          <w:rFonts w:eastAsia="仿宋_GB2312"/>
          <w:b/>
          <w:bCs/>
          <w:color w:val="auto"/>
          <w:sz w:val="32"/>
          <w:szCs w:val="32"/>
          <w:shd w:val="clear" w:color="auto" w:fill="FFFFFF"/>
        </w:rPr>
        <w:t>前</w:t>
      </w:r>
      <w:r>
        <w:rPr>
          <w:rFonts w:eastAsia="仿宋_GB2312"/>
          <w:sz w:val="32"/>
          <w:szCs w:val="32"/>
          <w:shd w:val="clear" w:color="auto" w:fill="FFFFFF"/>
        </w:rPr>
        <w:t>。</w:t>
      </w:r>
      <w:r>
        <w:rPr>
          <w:rFonts w:hint="eastAsia" w:eastAsia="仿宋_GB2312"/>
          <w:b/>
          <w:sz w:val="32"/>
          <w:szCs w:val="32"/>
          <w:shd w:val="clear" w:color="auto" w:fill="FFFFFF"/>
        </w:rPr>
        <w:t>不按规定时间</w:t>
      </w:r>
      <w:r>
        <w:rPr>
          <w:rFonts w:hint="eastAsia" w:eastAsia="仿宋_GB2312"/>
          <w:b/>
          <w:sz w:val="32"/>
          <w:szCs w:val="32"/>
          <w:shd w:val="clear" w:color="auto" w:fill="FFFFFF"/>
          <w:lang w:eastAsia="zh-CN"/>
        </w:rPr>
        <w:t>报到的</w:t>
      </w:r>
      <w:r>
        <w:rPr>
          <w:rFonts w:eastAsia="仿宋_GB2312"/>
          <w:b/>
          <w:sz w:val="32"/>
          <w:szCs w:val="32"/>
          <w:shd w:val="clear" w:color="auto" w:fill="FFFFFF"/>
        </w:rPr>
        <w:t>考生，取消</w:t>
      </w:r>
      <w:r>
        <w:rPr>
          <w:rFonts w:hint="eastAsia" w:eastAsia="仿宋_GB2312"/>
          <w:b/>
          <w:sz w:val="32"/>
          <w:szCs w:val="32"/>
          <w:shd w:val="clear" w:color="auto" w:fill="FFFFFF"/>
          <w:lang w:eastAsia="zh-CN"/>
        </w:rPr>
        <w:t>面试</w:t>
      </w:r>
      <w:r>
        <w:rPr>
          <w:rFonts w:eastAsia="仿宋_GB2312"/>
          <w:b/>
          <w:sz w:val="32"/>
          <w:szCs w:val="32"/>
          <w:shd w:val="clear" w:color="auto" w:fill="FFFFFF"/>
        </w:rPr>
        <w:t>资格</w:t>
      </w:r>
      <w:r>
        <w:rPr>
          <w:rFonts w:eastAsia="仿宋_GB2312"/>
          <w:b/>
          <w:bCs/>
          <w:sz w:val="32"/>
          <w:szCs w:val="32"/>
          <w:shd w:val="clear" w:color="auto" w:fill="FFFFFF"/>
        </w:rPr>
        <w:t>。</w:t>
      </w:r>
      <w:r>
        <w:rPr>
          <w:rFonts w:hint="eastAsia" w:eastAsia="仿宋_GB2312"/>
          <w:sz w:val="32"/>
          <w:szCs w:val="32"/>
          <w:lang w:eastAsia="zh-CN"/>
        </w:rPr>
        <w:t>参加面试的考生，</w:t>
      </w:r>
      <w:r>
        <w:rPr>
          <w:rFonts w:hint="eastAsia" w:eastAsia="仿宋_GB2312"/>
          <w:color w:val="auto"/>
          <w:sz w:val="32"/>
          <w:szCs w:val="32"/>
          <w:lang w:eastAsia="zh-CN"/>
        </w:rPr>
        <w:t>请随身携带身份证、准考证、考生承诺书（附件</w:t>
      </w:r>
      <w:r>
        <w:rPr>
          <w:rFonts w:hint="eastAsia" w:ascii="Times New Roman" w:hAnsi="Times New Roman" w:eastAsia="仿宋_GB2312"/>
          <w:color w:val="auto"/>
          <w:sz w:val="32"/>
          <w:szCs w:val="32"/>
          <w:lang w:val="en-US" w:eastAsia="zh-CN"/>
        </w:rPr>
        <w:t>7</w:t>
      </w:r>
      <w:r>
        <w:rPr>
          <w:rFonts w:hint="eastAsia" w:eastAsia="仿宋_GB2312"/>
          <w:color w:val="auto"/>
          <w:sz w:val="32"/>
          <w:szCs w:val="32"/>
          <w:lang w:eastAsia="zh-CN"/>
        </w:rPr>
        <w:t>），</w:t>
      </w:r>
      <w:r>
        <w:rPr>
          <w:rFonts w:hint="eastAsia" w:eastAsia="仿宋_GB2312"/>
          <w:sz w:val="32"/>
          <w:szCs w:val="32"/>
          <w:lang w:eastAsia="zh-CN"/>
        </w:rPr>
        <w:t>便于审核后进入办公区。</w:t>
      </w:r>
    </w:p>
    <w:p w14:paraId="73A78934">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firstLine="640"/>
        <w:textAlignment w:val="auto"/>
        <w:outlineLvl w:val="9"/>
        <w:rPr>
          <w:rFonts w:hint="eastAsia" w:eastAsia="仿宋_GB2312"/>
          <w:sz w:val="32"/>
          <w:szCs w:val="32"/>
          <w:shd w:val="clear" w:color="auto" w:fill="FFFFFF"/>
        </w:rPr>
      </w:pPr>
      <w:r>
        <w:rPr>
          <w:rFonts w:eastAsia="仿宋_GB2312"/>
          <w:sz w:val="32"/>
          <w:szCs w:val="32"/>
          <w:shd w:val="clear" w:color="auto" w:fill="FFFFFF"/>
        </w:rPr>
        <w:t>（</w:t>
      </w:r>
      <w:r>
        <w:rPr>
          <w:rFonts w:hint="eastAsia" w:eastAsia="仿宋_GB2312"/>
          <w:sz w:val="32"/>
          <w:szCs w:val="32"/>
          <w:shd w:val="clear" w:color="auto" w:fill="FFFFFF"/>
          <w:lang w:eastAsia="zh-CN"/>
        </w:rPr>
        <w:t>二</w:t>
      </w:r>
      <w:r>
        <w:rPr>
          <w:rFonts w:eastAsia="仿宋_GB2312"/>
          <w:sz w:val="32"/>
          <w:szCs w:val="32"/>
          <w:shd w:val="clear" w:color="auto" w:fill="FFFFFF"/>
        </w:rPr>
        <w:t>）面试报到地点</w:t>
      </w:r>
      <w:r>
        <w:rPr>
          <w:rFonts w:hint="eastAsia" w:eastAsia="仿宋_GB2312"/>
          <w:sz w:val="32"/>
          <w:szCs w:val="32"/>
          <w:shd w:val="clear" w:color="auto" w:fill="FFFFFF"/>
          <w:lang w:eastAsia="zh-CN"/>
        </w:rPr>
        <w:t>为</w:t>
      </w:r>
      <w:r>
        <w:rPr>
          <w:rFonts w:hint="eastAsia" w:eastAsia="仿宋_GB2312"/>
          <w:b/>
          <w:bCs/>
          <w:sz w:val="32"/>
          <w:szCs w:val="32"/>
          <w:shd w:val="clear" w:color="auto" w:fill="FFFFFF"/>
          <w:lang w:eastAsia="zh-CN"/>
        </w:rPr>
        <w:t>国家粮食和物资储备局云南局</w:t>
      </w:r>
      <w:r>
        <w:rPr>
          <w:rFonts w:hint="eastAsia" w:eastAsia="仿宋_GB2312"/>
          <w:b/>
          <w:bCs/>
          <w:sz w:val="32"/>
          <w:szCs w:val="32"/>
          <w:shd w:val="clear" w:color="auto" w:fill="FFFFFF"/>
        </w:rPr>
        <w:t>。</w:t>
      </w:r>
      <w:r>
        <w:rPr>
          <w:rFonts w:hint="eastAsia" w:eastAsia="仿宋_GB2312"/>
          <w:sz w:val="32"/>
          <w:szCs w:val="32"/>
          <w:shd w:val="clear" w:color="auto" w:fill="FFFFFF"/>
        </w:rPr>
        <w:t>地址</w:t>
      </w:r>
      <w:r>
        <w:rPr>
          <w:rFonts w:hint="eastAsia" w:ascii="仿宋_GB2312" w:hAnsi="仿宋_GB2312" w:eastAsia="仿宋_GB2312"/>
          <w:sz w:val="32"/>
          <w:szCs w:val="32"/>
          <w:shd w:val="clear" w:color="auto" w:fill="FFFFFF"/>
          <w:lang w:eastAsia="zh-CN"/>
        </w:rPr>
        <w:t>：</w:t>
      </w:r>
      <w:r>
        <w:rPr>
          <w:rFonts w:hint="eastAsia" w:eastAsia="仿宋_GB2312"/>
          <w:b/>
          <w:bCs/>
          <w:sz w:val="32"/>
          <w:szCs w:val="32"/>
          <w:shd w:val="clear" w:color="auto" w:fill="FFFFFF"/>
          <w:lang w:eastAsia="zh-CN"/>
        </w:rPr>
        <w:t>云南省昆明市西山区永兴路</w:t>
      </w:r>
      <w:r>
        <w:rPr>
          <w:rFonts w:hint="eastAsia" w:ascii="Times New Roman" w:hAnsi="Times New Roman" w:eastAsia="仿宋_GB2312"/>
          <w:b/>
          <w:bCs/>
          <w:sz w:val="32"/>
          <w:szCs w:val="32"/>
          <w:shd w:val="clear" w:color="auto" w:fill="FFFFFF"/>
          <w:lang w:val="en-US" w:eastAsia="zh-CN"/>
        </w:rPr>
        <w:t>20</w:t>
      </w:r>
      <w:r>
        <w:rPr>
          <w:rFonts w:hint="eastAsia" w:eastAsia="仿宋_GB2312"/>
          <w:b/>
          <w:bCs/>
          <w:sz w:val="32"/>
          <w:szCs w:val="32"/>
          <w:shd w:val="clear" w:color="auto" w:fill="FFFFFF"/>
          <w:lang w:val="en-US" w:eastAsia="zh-CN"/>
        </w:rPr>
        <w:t>号（云纺花鸟市场对面）</w:t>
      </w:r>
      <w:r>
        <w:rPr>
          <w:rFonts w:hint="eastAsia" w:eastAsia="仿宋_GB2312"/>
          <w:b/>
          <w:bCs/>
          <w:sz w:val="32"/>
          <w:szCs w:val="32"/>
          <w:shd w:val="clear" w:color="auto" w:fill="FFFFFF"/>
        </w:rPr>
        <w:t>。</w:t>
      </w:r>
    </w:p>
    <w:p w14:paraId="56184E14">
      <w:pPr>
        <w:keepNext w:val="0"/>
        <w:keepLines w:val="0"/>
        <w:pageBreakBefore w:val="0"/>
        <w:shd w:val="solid" w:color="FFFFFF" w:fill="auto"/>
        <w:kinsoku/>
        <w:wordWrap/>
        <w:overflowPunct/>
        <w:topLinePunct w:val="0"/>
        <w:autoSpaceDE/>
        <w:autoSpaceDN w:val="0"/>
        <w:bidi w:val="0"/>
        <w:adjustRightInd/>
        <w:spacing w:line="540" w:lineRule="exact"/>
        <w:ind w:firstLine="640"/>
        <w:rPr>
          <w:rFonts w:hint="eastAsia" w:eastAsia="仿宋_GB2312"/>
          <w:sz w:val="32"/>
          <w:szCs w:val="32"/>
          <w:shd w:val="clear" w:color="auto" w:fill="FFFFFF"/>
          <w:lang w:eastAsia="zh-CN"/>
        </w:rPr>
      </w:pPr>
      <w:r>
        <w:rPr>
          <w:rFonts w:hint="eastAsia" w:eastAsia="仿宋_GB2312"/>
          <w:sz w:val="32"/>
          <w:szCs w:val="32"/>
          <w:shd w:val="clear" w:color="auto" w:fill="FFFFFF"/>
          <w:lang w:eastAsia="zh-CN"/>
        </w:rPr>
        <w:t>（三）面试</w:t>
      </w:r>
      <w:r>
        <w:rPr>
          <w:rFonts w:hint="eastAsia" w:eastAsia="仿宋_GB2312"/>
          <w:sz w:val="32"/>
          <w:szCs w:val="32"/>
          <w:shd w:val="clear" w:color="auto" w:fill="FFFFFF"/>
          <w:lang w:val="en-US" w:eastAsia="zh-CN"/>
        </w:rPr>
        <w:t>全天</w:t>
      </w:r>
      <w:r>
        <w:rPr>
          <w:rFonts w:hint="eastAsia" w:eastAsia="仿宋_GB2312"/>
          <w:sz w:val="32"/>
          <w:szCs w:val="32"/>
          <w:shd w:val="clear" w:color="auto" w:fill="FFFFFF"/>
          <w:lang w:eastAsia="zh-CN"/>
        </w:rPr>
        <w:t>实行集中封闭式管理。面试考生应自行安排好交通及住宿等事项，做好健康监测，确保按时参加面试。</w:t>
      </w:r>
    </w:p>
    <w:p w14:paraId="560CAD10">
      <w:pPr>
        <w:keepNext w:val="0"/>
        <w:keepLines w:val="0"/>
        <w:pageBreakBefore w:val="0"/>
        <w:kinsoku/>
        <w:wordWrap/>
        <w:overflowPunct/>
        <w:topLinePunct w:val="0"/>
        <w:autoSpaceDE/>
        <w:bidi w:val="0"/>
        <w:adjustRightInd/>
        <w:spacing w:line="54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w:t>
      </w:r>
      <w:r>
        <w:rPr>
          <w:rFonts w:hint="eastAsia" w:eastAsia="黑体"/>
          <w:sz w:val="32"/>
          <w:szCs w:val="32"/>
        </w:rPr>
        <w:t>体检和考察</w:t>
      </w:r>
    </w:p>
    <w:p w14:paraId="1C9B6C27">
      <w:pPr>
        <w:keepNext w:val="0"/>
        <w:keepLines w:val="0"/>
        <w:pageBreakBefore w:val="0"/>
        <w:kinsoku/>
        <w:wordWrap/>
        <w:overflowPunct/>
        <w:topLinePunct w:val="0"/>
        <w:autoSpaceDE/>
        <w:bidi w:val="0"/>
        <w:adjustRightInd/>
        <w:snapToGrid w:val="0"/>
        <w:spacing w:line="540" w:lineRule="exact"/>
        <w:ind w:firstLine="614" w:firstLineChars="192"/>
        <w:rPr>
          <w:rFonts w:hint="default" w:eastAsia="仿宋_GB2312"/>
          <w:color w:val="auto"/>
          <w:sz w:val="32"/>
          <w:szCs w:val="32"/>
          <w:lang w:val="en-US" w:eastAsia="zh-CN"/>
        </w:rPr>
      </w:pPr>
      <w:r>
        <w:rPr>
          <w:rFonts w:hint="eastAsia" w:eastAsia="仿宋_GB2312"/>
          <w:sz w:val="32"/>
          <w:szCs w:val="32"/>
        </w:rPr>
        <w:t>（一）综合成绩计算方式</w:t>
      </w:r>
      <w:r>
        <w:rPr>
          <w:rFonts w:hint="eastAsia" w:eastAsia="仿宋_GB2312"/>
          <w:sz w:val="32"/>
          <w:szCs w:val="32"/>
          <w:lang w:eastAsia="zh-CN"/>
        </w:rPr>
        <w:t>。</w:t>
      </w:r>
      <w:r>
        <w:rPr>
          <w:rFonts w:hint="eastAsia" w:eastAsia="仿宋_GB2312"/>
          <w:color w:val="auto"/>
          <w:sz w:val="32"/>
          <w:szCs w:val="32"/>
        </w:rPr>
        <w:t>综合成绩=（笔试总成绩÷</w:t>
      </w:r>
      <w:r>
        <w:rPr>
          <w:rFonts w:hint="eastAsia" w:ascii="Times New Roman" w:hAnsi="Times New Roman" w:eastAsia="仿宋_GB2312"/>
          <w:color w:val="auto"/>
          <w:sz w:val="32"/>
          <w:szCs w:val="32"/>
        </w:rPr>
        <w:t>2</w:t>
      </w:r>
      <w:r>
        <w:rPr>
          <w:rFonts w:hint="eastAsia" w:eastAsia="仿宋_GB2312"/>
          <w:color w:val="auto"/>
          <w:sz w:val="32"/>
          <w:szCs w:val="32"/>
        </w:rPr>
        <w:t>）×</w:t>
      </w:r>
      <w:r>
        <w:rPr>
          <w:rFonts w:hint="eastAsia" w:ascii="Times New Roman" w:hAnsi="Times New Roman" w:eastAsia="仿宋_GB2312"/>
          <w:color w:val="auto"/>
          <w:sz w:val="32"/>
          <w:szCs w:val="32"/>
        </w:rPr>
        <w:t>50</w:t>
      </w:r>
      <w:r>
        <w:rPr>
          <w:rFonts w:hint="eastAsia" w:eastAsia="仿宋_GB2312"/>
          <w:color w:val="auto"/>
          <w:sz w:val="32"/>
          <w:szCs w:val="32"/>
        </w:rPr>
        <w:t>% + 面试成绩</w:t>
      </w:r>
      <w:r>
        <w:rPr>
          <w:rFonts w:hint="eastAsia" w:eastAsia="仿宋_GB2312"/>
          <w:color w:val="auto"/>
          <w:sz w:val="32"/>
          <w:szCs w:val="32"/>
          <w:lang w:eastAsia="zh-CN"/>
        </w:rPr>
        <w:t>（百分制）</w:t>
      </w:r>
      <w:r>
        <w:rPr>
          <w:rFonts w:hint="eastAsia" w:eastAsia="仿宋_GB2312"/>
          <w:color w:val="auto"/>
          <w:sz w:val="32"/>
          <w:szCs w:val="32"/>
        </w:rPr>
        <w:t>×</w:t>
      </w:r>
      <w:r>
        <w:rPr>
          <w:rFonts w:hint="eastAsia" w:eastAsia="仿宋_GB2312"/>
          <w:color w:val="auto"/>
          <w:sz w:val="32"/>
          <w:szCs w:val="32"/>
          <w:lang w:val="en-US" w:eastAsia="zh-CN"/>
        </w:rPr>
        <w:t>50</w:t>
      </w:r>
      <w:r>
        <w:rPr>
          <w:rFonts w:hint="eastAsia" w:eastAsia="仿宋_GB2312"/>
          <w:color w:val="auto"/>
          <w:sz w:val="32"/>
          <w:szCs w:val="32"/>
        </w:rPr>
        <w:t>%</w:t>
      </w:r>
      <w:r>
        <w:rPr>
          <w:rFonts w:hint="eastAsia" w:eastAsia="仿宋_GB2312"/>
          <w:color w:val="auto"/>
          <w:sz w:val="32"/>
          <w:szCs w:val="32"/>
          <w:lang w:val="en-US" w:eastAsia="zh-CN"/>
        </w:rPr>
        <w:t xml:space="preserve"> 。</w:t>
      </w:r>
    </w:p>
    <w:p w14:paraId="16AA5858">
      <w:pPr>
        <w:keepNext w:val="0"/>
        <w:keepLines w:val="0"/>
        <w:pageBreakBefore w:val="0"/>
        <w:kinsoku/>
        <w:wordWrap/>
        <w:overflowPunct/>
        <w:topLinePunct w:val="0"/>
        <w:autoSpaceDE/>
        <w:bidi w:val="0"/>
        <w:adjustRightInd/>
        <w:spacing w:line="540" w:lineRule="exact"/>
        <w:ind w:firstLine="640" w:firstLineChars="200"/>
        <w:rPr>
          <w:rFonts w:hint="default" w:eastAsia="仿宋_GB2312"/>
          <w:sz w:val="32"/>
          <w:szCs w:val="32"/>
          <w:lang w:val="en-US" w:eastAsia="zh-CN"/>
        </w:rPr>
      </w:pPr>
      <w:r>
        <w:rPr>
          <w:rFonts w:hint="eastAsia" w:eastAsia="仿宋_GB2312"/>
          <w:sz w:val="32"/>
          <w:szCs w:val="32"/>
        </w:rPr>
        <w:t>（二）</w:t>
      </w:r>
      <w:r>
        <w:rPr>
          <w:rFonts w:hint="eastAsia" w:eastAsia="仿宋_GB2312"/>
          <w:sz w:val="32"/>
          <w:szCs w:val="32"/>
          <w:lang w:eastAsia="zh-CN"/>
        </w:rPr>
        <w:t>确定</w:t>
      </w:r>
      <w:r>
        <w:rPr>
          <w:rFonts w:hint="eastAsia" w:eastAsia="仿宋_GB2312"/>
          <w:sz w:val="32"/>
          <w:szCs w:val="32"/>
        </w:rPr>
        <w:t>体检和考察人选</w:t>
      </w:r>
      <w:r>
        <w:rPr>
          <w:rFonts w:hint="eastAsia" w:eastAsia="仿宋_GB2312"/>
          <w:sz w:val="32"/>
          <w:szCs w:val="32"/>
          <w:lang w:eastAsia="zh-CN"/>
        </w:rPr>
        <w:t>。面试后</w:t>
      </w:r>
      <w:r>
        <w:rPr>
          <w:rFonts w:hint="eastAsia" w:eastAsia="仿宋_GB2312"/>
          <w:sz w:val="32"/>
          <w:szCs w:val="32"/>
        </w:rPr>
        <w:t>按综合成绩从高到低的顺序确定体检和考察人选</w:t>
      </w:r>
      <w:r>
        <w:rPr>
          <w:rFonts w:hint="eastAsia" w:eastAsia="仿宋_GB2312"/>
          <w:sz w:val="32"/>
          <w:szCs w:val="32"/>
          <w:lang w:eastAsia="zh-CN"/>
        </w:rPr>
        <w:t>，参考政治素质、专业素养、工作经历、岗位匹配度等因素，按照</w:t>
      </w:r>
      <w:r>
        <w:rPr>
          <w:rFonts w:hint="eastAsia" w:ascii="Times New Roman" w:hAnsi="Times New Roman" w:eastAsia="仿宋_GB2312"/>
          <w:sz w:val="32"/>
          <w:szCs w:val="32"/>
          <w:lang w:val="en-US" w:eastAsia="zh-CN"/>
        </w:rPr>
        <w:t>1</w:t>
      </w:r>
      <w:r>
        <w:rPr>
          <w:rFonts w:hint="eastAsia" w:ascii="仿宋_GB2312" w:hAnsi="仿宋_GB2312" w:eastAsia="仿宋_GB2312"/>
          <w:sz w:val="32"/>
          <w:szCs w:val="32"/>
          <w:lang w:val="en-US" w:eastAsia="zh-CN"/>
        </w:rPr>
        <w:t>：</w:t>
      </w:r>
      <w:r>
        <w:rPr>
          <w:rFonts w:hint="eastAsia" w:ascii="Times New Roman" w:hAnsi="Times New Roman" w:eastAsia="仿宋_GB2312"/>
          <w:sz w:val="32"/>
          <w:szCs w:val="32"/>
          <w:lang w:val="en-US" w:eastAsia="zh-CN"/>
        </w:rPr>
        <w:t>1</w:t>
      </w:r>
      <w:r>
        <w:rPr>
          <w:rFonts w:hint="eastAsia" w:eastAsia="仿宋_GB2312"/>
          <w:sz w:val="32"/>
          <w:szCs w:val="32"/>
          <w:lang w:val="en-US" w:eastAsia="zh-CN"/>
        </w:rPr>
        <w:t>比例</w:t>
      </w:r>
      <w:r>
        <w:rPr>
          <w:rFonts w:hint="eastAsia" w:eastAsia="仿宋_GB2312"/>
          <w:color w:val="auto"/>
          <w:sz w:val="32"/>
          <w:szCs w:val="32"/>
          <w:lang w:val="en-US" w:eastAsia="zh-CN"/>
        </w:rPr>
        <w:t>等额</w:t>
      </w:r>
      <w:r>
        <w:rPr>
          <w:rFonts w:hint="eastAsia" w:eastAsia="仿宋_GB2312"/>
          <w:sz w:val="32"/>
          <w:szCs w:val="32"/>
          <w:lang w:val="en-US" w:eastAsia="zh-CN"/>
        </w:rPr>
        <w:t>确定体检和考察人选。</w:t>
      </w:r>
      <w:r>
        <w:rPr>
          <w:rFonts w:hint="eastAsia" w:eastAsia="仿宋_GB2312"/>
          <w:sz w:val="32"/>
          <w:szCs w:val="32"/>
        </w:rPr>
        <w:t>参加面试人数与录用计划</w:t>
      </w:r>
      <w:r>
        <w:rPr>
          <w:rFonts w:hint="eastAsia" w:eastAsia="仿宋_GB2312"/>
          <w:sz w:val="32"/>
          <w:szCs w:val="32"/>
          <w:lang w:eastAsia="zh-CN"/>
        </w:rPr>
        <w:t>人</w:t>
      </w:r>
      <w:r>
        <w:rPr>
          <w:rFonts w:hint="eastAsia" w:eastAsia="仿宋_GB2312"/>
          <w:sz w:val="32"/>
          <w:szCs w:val="32"/>
        </w:rPr>
        <w:t>数比例低于</w:t>
      </w:r>
      <w:r>
        <w:rPr>
          <w:rFonts w:hint="eastAsia" w:ascii="Times New Roman" w:hAnsi="Times New Roman" w:eastAsia="仿宋_GB2312"/>
          <w:sz w:val="32"/>
          <w:szCs w:val="32"/>
        </w:rPr>
        <w:t>3</w:t>
      </w:r>
      <w:r>
        <w:rPr>
          <w:rFonts w:hint="eastAsia" w:ascii="仿宋_GB2312" w:hAnsi="仿宋_GB2312" w:eastAsia="仿宋_GB2312"/>
          <w:sz w:val="32"/>
          <w:szCs w:val="32"/>
          <w:lang w:eastAsia="zh-CN"/>
        </w:rPr>
        <w:t>：</w:t>
      </w:r>
      <w:r>
        <w:rPr>
          <w:rFonts w:hint="eastAsia" w:ascii="Times New Roman" w:hAnsi="Times New Roman" w:eastAsia="仿宋_GB2312"/>
          <w:sz w:val="32"/>
          <w:szCs w:val="32"/>
        </w:rPr>
        <w:t>1</w:t>
      </w:r>
      <w:r>
        <w:rPr>
          <w:rFonts w:hint="eastAsia" w:eastAsia="仿宋_GB2312"/>
          <w:sz w:val="32"/>
          <w:szCs w:val="32"/>
        </w:rPr>
        <w:t>的，考生面试成绩应达到</w:t>
      </w:r>
      <w:r>
        <w:rPr>
          <w:rFonts w:hint="eastAsia" w:ascii="Times New Roman" w:hAnsi="Times New Roman" w:eastAsia="仿宋_GB2312"/>
          <w:sz w:val="32"/>
          <w:szCs w:val="32"/>
          <w:lang w:val="en-US" w:eastAsia="zh-CN"/>
        </w:rPr>
        <w:t>70</w:t>
      </w:r>
      <w:r>
        <w:rPr>
          <w:rFonts w:hint="eastAsia" w:eastAsia="仿宋_GB2312"/>
          <w:sz w:val="32"/>
          <w:szCs w:val="32"/>
        </w:rPr>
        <w:t>分</w:t>
      </w:r>
      <w:r>
        <w:rPr>
          <w:rFonts w:hint="eastAsia" w:eastAsia="仿宋_GB2312"/>
          <w:sz w:val="32"/>
          <w:szCs w:val="32"/>
          <w:lang w:eastAsia="zh-CN"/>
        </w:rPr>
        <w:t>（总分</w:t>
      </w:r>
      <w:r>
        <w:rPr>
          <w:rFonts w:hint="eastAsia" w:ascii="Times New Roman" w:hAnsi="Times New Roman" w:eastAsia="仿宋_GB2312"/>
          <w:sz w:val="32"/>
          <w:szCs w:val="32"/>
          <w:lang w:val="en-US" w:eastAsia="zh-CN"/>
        </w:rPr>
        <w:t>100</w:t>
      </w:r>
      <w:r>
        <w:rPr>
          <w:rFonts w:hint="eastAsia" w:eastAsia="仿宋_GB2312"/>
          <w:sz w:val="32"/>
          <w:szCs w:val="32"/>
          <w:lang w:val="en-US" w:eastAsia="zh-CN"/>
        </w:rPr>
        <w:t>分</w:t>
      </w:r>
      <w:r>
        <w:rPr>
          <w:rFonts w:hint="eastAsia" w:eastAsia="仿宋_GB2312"/>
          <w:sz w:val="32"/>
          <w:szCs w:val="32"/>
          <w:lang w:eastAsia="zh-CN"/>
        </w:rPr>
        <w:t>）及以上</w:t>
      </w:r>
      <w:r>
        <w:rPr>
          <w:rFonts w:hint="eastAsia" w:eastAsia="仿宋_GB2312"/>
          <w:sz w:val="32"/>
          <w:szCs w:val="32"/>
        </w:rPr>
        <w:t>，方可进入体检和考察</w:t>
      </w:r>
      <w:r>
        <w:rPr>
          <w:rFonts w:hint="eastAsia" w:eastAsia="仿宋_GB2312"/>
          <w:sz w:val="32"/>
          <w:szCs w:val="32"/>
          <w:lang w:val="en-US" w:eastAsia="zh-CN"/>
        </w:rPr>
        <w:t>。</w:t>
      </w:r>
    </w:p>
    <w:p w14:paraId="070CEAC1">
      <w:pPr>
        <w:keepNext w:val="0"/>
        <w:keepLines w:val="0"/>
        <w:pageBreakBefore w:val="0"/>
        <w:kinsoku/>
        <w:wordWrap/>
        <w:overflowPunct/>
        <w:topLinePunct w:val="0"/>
        <w:autoSpaceDE/>
        <w:bidi w:val="0"/>
        <w:adjustRightInd/>
        <w:spacing w:line="540" w:lineRule="exact"/>
        <w:ind w:firstLine="640" w:firstLineChars="200"/>
        <w:rPr>
          <w:rFonts w:hint="eastAsia" w:eastAsia="仿宋_GB2312"/>
          <w:sz w:val="32"/>
          <w:szCs w:val="32"/>
          <w:lang w:eastAsia="zh-CN"/>
        </w:rPr>
      </w:pPr>
      <w:r>
        <w:rPr>
          <w:rFonts w:hint="eastAsia" w:eastAsia="仿宋_GB2312"/>
          <w:sz w:val="32"/>
          <w:szCs w:val="32"/>
        </w:rPr>
        <w:t>（三）体检</w:t>
      </w:r>
      <w:r>
        <w:rPr>
          <w:rFonts w:hint="eastAsia" w:eastAsia="仿宋_GB2312"/>
          <w:sz w:val="32"/>
          <w:szCs w:val="32"/>
          <w:lang w:eastAsia="zh-CN"/>
        </w:rPr>
        <w:t>。</w:t>
      </w:r>
      <w:r>
        <w:rPr>
          <w:rFonts w:hint="eastAsia" w:eastAsia="仿宋_GB2312"/>
          <w:color w:val="auto"/>
          <w:sz w:val="32"/>
          <w:szCs w:val="32"/>
        </w:rPr>
        <w:t>体检</w:t>
      </w:r>
      <w:r>
        <w:rPr>
          <w:rFonts w:hint="eastAsia" w:eastAsia="仿宋_GB2312"/>
          <w:color w:val="auto"/>
          <w:sz w:val="32"/>
          <w:szCs w:val="32"/>
          <w:lang w:eastAsia="zh-CN"/>
        </w:rPr>
        <w:t>拟</w:t>
      </w:r>
      <w:r>
        <w:rPr>
          <w:rFonts w:hint="eastAsia" w:eastAsia="仿宋_GB2312"/>
          <w:color w:val="auto"/>
          <w:sz w:val="32"/>
          <w:szCs w:val="32"/>
        </w:rPr>
        <w:t>于</w:t>
      </w:r>
      <w:r>
        <w:rPr>
          <w:rFonts w:hint="eastAsia" w:ascii="Times New Roman" w:hAnsi="Times New Roman" w:eastAsia="仿宋_GB2312"/>
          <w:color w:val="auto"/>
          <w:sz w:val="32"/>
          <w:szCs w:val="32"/>
          <w:lang w:val="en-US" w:eastAsia="zh-CN"/>
        </w:rPr>
        <w:t>5</w:t>
      </w:r>
      <w:r>
        <w:rPr>
          <w:rFonts w:hint="eastAsia" w:eastAsia="仿宋_GB2312"/>
          <w:color w:val="auto"/>
          <w:sz w:val="32"/>
          <w:szCs w:val="32"/>
        </w:rPr>
        <w:t>月</w:t>
      </w:r>
      <w:r>
        <w:rPr>
          <w:rFonts w:hint="eastAsia" w:ascii="Times New Roman" w:hAnsi="Times New Roman" w:eastAsia="仿宋_GB2312"/>
          <w:color w:val="auto"/>
          <w:sz w:val="32"/>
          <w:szCs w:val="32"/>
          <w:lang w:val="en-US" w:eastAsia="zh-CN"/>
        </w:rPr>
        <w:t>26</w:t>
      </w:r>
      <w:r>
        <w:rPr>
          <w:rFonts w:hint="eastAsia" w:eastAsia="仿宋_GB2312"/>
          <w:color w:val="auto"/>
          <w:sz w:val="32"/>
          <w:szCs w:val="32"/>
        </w:rPr>
        <w:t>日</w:t>
      </w:r>
      <w:r>
        <w:rPr>
          <w:rFonts w:hint="eastAsia" w:eastAsia="仿宋_GB2312"/>
          <w:color w:val="auto"/>
          <w:sz w:val="32"/>
          <w:szCs w:val="32"/>
          <w:lang w:eastAsia="zh-CN"/>
        </w:rPr>
        <w:t>上午组织</w:t>
      </w:r>
      <w:r>
        <w:rPr>
          <w:rFonts w:hint="eastAsia" w:eastAsia="仿宋_GB2312"/>
          <w:color w:val="auto"/>
          <w:sz w:val="32"/>
          <w:szCs w:val="32"/>
        </w:rPr>
        <w:t>进行，请</w:t>
      </w:r>
      <w:r>
        <w:rPr>
          <w:rFonts w:hint="eastAsia" w:eastAsia="仿宋_GB2312"/>
          <w:color w:val="auto"/>
          <w:sz w:val="32"/>
          <w:szCs w:val="32"/>
          <w:lang w:eastAsia="zh-CN"/>
        </w:rPr>
        <w:t>收到体检通知的考生</w:t>
      </w:r>
      <w:r>
        <w:rPr>
          <w:rFonts w:hint="eastAsia" w:eastAsia="仿宋_GB2312"/>
          <w:color w:val="auto"/>
          <w:sz w:val="32"/>
          <w:szCs w:val="32"/>
        </w:rPr>
        <w:t>请于当天上午</w:t>
      </w:r>
      <w:r>
        <w:rPr>
          <w:rFonts w:hint="eastAsia" w:ascii="Times New Roman" w:hAnsi="Times New Roman" w:eastAsia="仿宋_GB2312"/>
          <w:color w:val="auto"/>
          <w:sz w:val="32"/>
          <w:szCs w:val="32"/>
          <w:lang w:val="en-US" w:eastAsia="zh-CN"/>
        </w:rPr>
        <w:t>7</w:t>
      </w:r>
      <w:r>
        <w:rPr>
          <w:rFonts w:hint="eastAsia" w:ascii="仿宋_GB2312" w:hAnsi="仿宋_GB2312" w:eastAsia="仿宋_GB2312"/>
          <w:sz w:val="32"/>
          <w:szCs w:val="32"/>
          <w:lang w:eastAsia="zh-CN"/>
        </w:rPr>
        <w:t>：</w:t>
      </w:r>
      <w:r>
        <w:rPr>
          <w:rFonts w:hint="eastAsia" w:ascii="Times New Roman" w:hAnsi="Times New Roman" w:eastAsia="仿宋_GB2312"/>
          <w:color w:val="auto"/>
          <w:sz w:val="32"/>
          <w:szCs w:val="32"/>
          <w:lang w:val="en-US" w:eastAsia="zh-CN"/>
        </w:rPr>
        <w:t>30</w:t>
      </w:r>
      <w:r>
        <w:rPr>
          <w:rFonts w:hint="eastAsia" w:eastAsia="仿宋_GB2312"/>
          <w:color w:val="auto"/>
          <w:sz w:val="32"/>
          <w:szCs w:val="32"/>
        </w:rPr>
        <w:t>在</w:t>
      </w:r>
      <w:r>
        <w:rPr>
          <w:rFonts w:hint="eastAsia" w:eastAsia="仿宋_GB2312"/>
          <w:b w:val="0"/>
          <w:bCs w:val="0"/>
          <w:color w:val="auto"/>
          <w:sz w:val="32"/>
          <w:szCs w:val="32"/>
          <w:shd w:val="clear" w:color="auto" w:fill="FFFFFF"/>
          <w:lang w:eastAsia="zh-CN"/>
        </w:rPr>
        <w:t>国家粮食和物资储备局云南局一楼</w:t>
      </w:r>
      <w:r>
        <w:rPr>
          <w:rFonts w:hint="eastAsia" w:eastAsia="仿宋_GB2312"/>
          <w:b w:val="0"/>
          <w:bCs w:val="0"/>
          <w:color w:val="auto"/>
          <w:sz w:val="32"/>
          <w:szCs w:val="32"/>
          <w:shd w:val="clear" w:color="auto" w:fill="FFFFFF"/>
        </w:rPr>
        <w:t>集合</w:t>
      </w:r>
      <w:r>
        <w:rPr>
          <w:rFonts w:hint="eastAsia" w:eastAsia="仿宋_GB2312"/>
          <w:b w:val="0"/>
          <w:bCs w:val="0"/>
          <w:color w:val="auto"/>
          <w:sz w:val="32"/>
          <w:szCs w:val="32"/>
        </w:rPr>
        <w:t>前往</w:t>
      </w:r>
      <w:r>
        <w:rPr>
          <w:rFonts w:hint="eastAsia" w:eastAsia="仿宋_GB2312"/>
          <w:b w:val="0"/>
          <w:bCs w:val="0"/>
          <w:color w:val="auto"/>
          <w:sz w:val="32"/>
          <w:szCs w:val="32"/>
          <w:lang w:eastAsia="zh-CN"/>
        </w:rPr>
        <w:t>医院体</w:t>
      </w:r>
      <w:r>
        <w:rPr>
          <w:rFonts w:hint="eastAsia" w:eastAsia="仿宋_GB2312"/>
          <w:color w:val="auto"/>
          <w:sz w:val="32"/>
          <w:szCs w:val="32"/>
          <w:lang w:eastAsia="zh-CN"/>
        </w:rPr>
        <w:t>检，</w:t>
      </w:r>
      <w:r>
        <w:rPr>
          <w:rFonts w:hint="eastAsia" w:eastAsia="仿宋_GB2312"/>
          <w:sz w:val="32"/>
          <w:szCs w:val="32"/>
        </w:rPr>
        <w:t>体检费用由</w:t>
      </w:r>
      <w:r>
        <w:rPr>
          <w:rFonts w:hint="eastAsia" w:eastAsia="仿宋_GB2312"/>
          <w:sz w:val="32"/>
          <w:szCs w:val="32"/>
          <w:shd w:val="clear" w:color="auto" w:fill="FFFFFF"/>
          <w:lang w:eastAsia="zh-CN"/>
        </w:rPr>
        <w:t>考生个人</w:t>
      </w:r>
      <w:r>
        <w:rPr>
          <w:rFonts w:hint="eastAsia" w:eastAsia="仿宋_GB2312"/>
          <w:sz w:val="32"/>
          <w:szCs w:val="32"/>
        </w:rPr>
        <w:t>承担。</w:t>
      </w:r>
      <w:r>
        <w:rPr>
          <w:rFonts w:hint="eastAsia" w:eastAsia="仿宋_GB2312"/>
          <w:sz w:val="32"/>
          <w:szCs w:val="32"/>
          <w:lang w:eastAsia="zh-CN"/>
        </w:rPr>
        <w:t>（体检时间有可能适当调整，具体以实际安排为准）</w:t>
      </w:r>
    </w:p>
    <w:p w14:paraId="369A59C2">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outlineLvl w:val="9"/>
        <w:rPr>
          <w:rFonts w:hint="eastAsia" w:eastAsia="仿宋_GB2312"/>
          <w:sz w:val="32"/>
          <w:szCs w:val="32"/>
        </w:rPr>
      </w:pPr>
      <w:r>
        <w:rPr>
          <w:rFonts w:hint="eastAsia" w:ascii="Times New Roman" w:hAnsi="Times New Roman" w:eastAsia="仿宋_GB2312" w:cs="Times New Roman"/>
          <w:kern w:val="2"/>
          <w:sz w:val="32"/>
          <w:szCs w:val="32"/>
          <w:shd w:val="clear" w:color="auto" w:fill="FFFFFF"/>
          <w:lang w:val="en-US" w:eastAsia="zh-CN" w:bidi="ar-SA"/>
        </w:rPr>
        <w:t>体检时考生需携带身份证和1张近期一寸正面彩色免冠照片，在照片背面用签字笔或钢笔写上本人姓名。</w:t>
      </w:r>
    </w:p>
    <w:p w14:paraId="52F30D4C">
      <w:pPr>
        <w:keepNext w:val="0"/>
        <w:keepLines w:val="0"/>
        <w:pageBreakBefore w:val="0"/>
        <w:widowControl w:val="0"/>
        <w:numPr>
          <w:ilvl w:val="0"/>
          <w:numId w:val="1"/>
        </w:numPr>
        <w:kinsoku/>
        <w:wordWrap/>
        <w:overflowPunct/>
        <w:topLinePunct w:val="0"/>
        <w:autoSpaceDE/>
        <w:bidi w:val="0"/>
        <w:adjustRightInd/>
        <w:snapToGrid/>
        <w:spacing w:line="540" w:lineRule="exact"/>
        <w:ind w:left="0" w:firstLine="600"/>
        <w:textAlignment w:val="auto"/>
        <w:rPr>
          <w:rFonts w:eastAsia="仿宋_GB2312"/>
          <w:sz w:val="32"/>
          <w:szCs w:val="32"/>
        </w:rPr>
      </w:pPr>
      <w:r>
        <w:rPr>
          <w:rFonts w:hint="eastAsia" w:eastAsia="仿宋_GB2312"/>
          <w:sz w:val="32"/>
          <w:szCs w:val="32"/>
        </w:rPr>
        <w:t>考察</w:t>
      </w:r>
      <w:r>
        <w:rPr>
          <w:rFonts w:hint="eastAsia" w:eastAsia="仿宋_GB2312"/>
          <w:sz w:val="32"/>
          <w:szCs w:val="32"/>
          <w:lang w:eastAsia="zh-CN"/>
        </w:rPr>
        <w:t>。</w:t>
      </w:r>
      <w:r>
        <w:rPr>
          <w:rFonts w:eastAsia="仿宋_GB2312"/>
          <w:sz w:val="32"/>
          <w:szCs w:val="32"/>
        </w:rPr>
        <w:t>采取个别谈话、</w:t>
      </w:r>
      <w:r>
        <w:rPr>
          <w:rFonts w:hint="eastAsia" w:eastAsia="仿宋_GB2312"/>
          <w:sz w:val="32"/>
          <w:szCs w:val="32"/>
          <w:lang w:eastAsia="zh-CN"/>
        </w:rPr>
        <w:t>心理测评、</w:t>
      </w:r>
      <w:r>
        <w:rPr>
          <w:rFonts w:eastAsia="仿宋_GB2312"/>
          <w:sz w:val="32"/>
          <w:szCs w:val="32"/>
        </w:rPr>
        <w:t>实地走访、审核人事档案、查询社会信用记录、</w:t>
      </w:r>
      <w:r>
        <w:rPr>
          <w:rFonts w:hint="eastAsia" w:eastAsia="仿宋_GB2312"/>
          <w:sz w:val="32"/>
          <w:szCs w:val="32"/>
          <w:lang w:eastAsia="zh-CN"/>
        </w:rPr>
        <w:t>查询无犯罪记录、家访、</w:t>
      </w:r>
      <w:r>
        <w:rPr>
          <w:rFonts w:eastAsia="仿宋_GB2312"/>
          <w:sz w:val="32"/>
          <w:szCs w:val="32"/>
        </w:rPr>
        <w:t>同</w:t>
      </w:r>
      <w:r>
        <w:rPr>
          <w:rFonts w:hint="eastAsia" w:eastAsia="仿宋_GB2312"/>
          <w:sz w:val="32"/>
          <w:szCs w:val="32"/>
        </w:rPr>
        <w:t>本人</w:t>
      </w:r>
      <w:r>
        <w:rPr>
          <w:rFonts w:eastAsia="仿宋_GB2312"/>
          <w:sz w:val="32"/>
          <w:szCs w:val="32"/>
        </w:rPr>
        <w:t>面谈等</w:t>
      </w:r>
      <w:r>
        <w:rPr>
          <w:rFonts w:hint="eastAsia" w:eastAsia="仿宋_GB2312"/>
          <w:sz w:val="32"/>
          <w:szCs w:val="32"/>
          <w:lang w:eastAsia="zh-CN"/>
        </w:rPr>
        <w:t>方式</w:t>
      </w:r>
      <w:r>
        <w:rPr>
          <w:rFonts w:hint="eastAsia" w:eastAsia="仿宋_GB2312"/>
          <w:sz w:val="32"/>
          <w:szCs w:val="32"/>
        </w:rPr>
        <w:t>进行</w:t>
      </w:r>
      <w:r>
        <w:rPr>
          <w:rFonts w:eastAsia="仿宋_GB2312"/>
          <w:sz w:val="32"/>
          <w:szCs w:val="32"/>
        </w:rPr>
        <w:t>。</w:t>
      </w:r>
    </w:p>
    <w:p w14:paraId="7A47CAC7">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outlineLvl w:val="9"/>
        <w:rPr>
          <w:rFonts w:eastAsia="黑体"/>
          <w:sz w:val="32"/>
          <w:szCs w:val="32"/>
        </w:rPr>
      </w:pPr>
      <w:r>
        <w:rPr>
          <w:rFonts w:hint="eastAsia" w:eastAsia="黑体"/>
          <w:sz w:val="32"/>
          <w:szCs w:val="32"/>
          <w:lang w:eastAsia="zh-CN"/>
        </w:rPr>
        <w:t>六</w:t>
      </w:r>
      <w:r>
        <w:rPr>
          <w:rFonts w:hint="eastAsia" w:eastAsia="黑体"/>
          <w:sz w:val="32"/>
          <w:szCs w:val="32"/>
        </w:rPr>
        <w:t>、注意事项</w:t>
      </w:r>
    </w:p>
    <w:p w14:paraId="47EFE1FE">
      <w:pPr>
        <w:keepNext w:val="0"/>
        <w:keepLines w:val="0"/>
        <w:pageBreakBefore w:val="0"/>
        <w:widowControl w:val="0"/>
        <w:kinsoku/>
        <w:wordWrap/>
        <w:overflowPunct/>
        <w:topLinePunct w:val="0"/>
        <w:autoSpaceDE/>
        <w:bidi w:val="0"/>
        <w:adjustRightInd/>
        <w:snapToGrid/>
        <w:spacing w:line="540" w:lineRule="exact"/>
        <w:ind w:firstLine="600"/>
        <w:textAlignment w:val="auto"/>
        <w:outlineLvl w:val="9"/>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考生应对个人提供材料和信息的真实性负责，应</w:t>
      </w:r>
      <w:r>
        <w:rPr>
          <w:rFonts w:hint="eastAsia" w:ascii="仿宋_GB2312" w:eastAsia="仿宋_GB2312"/>
          <w:sz w:val="32"/>
          <w:szCs w:val="32"/>
        </w:rPr>
        <w:t>严格遵守面试、体检、考察等相关规定</w:t>
      </w:r>
      <w:r>
        <w:rPr>
          <w:rFonts w:hint="eastAsia" w:ascii="仿宋_GB2312" w:eastAsia="仿宋_GB2312"/>
          <w:sz w:val="32"/>
          <w:szCs w:val="32"/>
          <w:lang w:eastAsia="zh-CN"/>
        </w:rPr>
        <w:t>和要求</w:t>
      </w:r>
      <w:r>
        <w:rPr>
          <w:rFonts w:hint="eastAsia" w:ascii="仿宋_GB2312" w:eastAsia="仿宋_GB2312"/>
          <w:sz w:val="32"/>
          <w:szCs w:val="32"/>
        </w:rPr>
        <w:t>，</w:t>
      </w:r>
      <w:r>
        <w:rPr>
          <w:rFonts w:hint="eastAsia" w:ascii="仿宋_GB2312" w:eastAsia="仿宋_GB2312"/>
          <w:sz w:val="32"/>
          <w:szCs w:val="32"/>
          <w:lang w:eastAsia="zh-CN"/>
        </w:rPr>
        <w:t>不得携带任何通讯设备进入候考室（手机等通讯工具须交工作人员临时保管）</w:t>
      </w:r>
      <w:r>
        <w:rPr>
          <w:rFonts w:hint="eastAsia" w:ascii="仿宋_GB2312" w:eastAsia="仿宋_GB2312"/>
          <w:sz w:val="32"/>
          <w:szCs w:val="32"/>
        </w:rPr>
        <w:t>。如有作弊</w:t>
      </w:r>
      <w:r>
        <w:rPr>
          <w:rFonts w:hint="eastAsia" w:ascii="仿宋_GB2312" w:eastAsia="仿宋_GB2312"/>
          <w:sz w:val="32"/>
          <w:szCs w:val="32"/>
          <w:lang w:eastAsia="zh-CN"/>
        </w:rPr>
        <w:t>违规及其他干扰面试、体检和考察等相关工作的行为</w:t>
      </w:r>
      <w:r>
        <w:rPr>
          <w:rFonts w:hint="eastAsia" w:ascii="仿宋_GB2312" w:eastAsia="仿宋_GB2312"/>
          <w:sz w:val="32"/>
          <w:szCs w:val="32"/>
        </w:rPr>
        <w:t>，一经发现坚决取消录用资格，</w:t>
      </w:r>
      <w:r>
        <w:rPr>
          <w:rFonts w:hint="eastAsia" w:ascii="仿宋_GB2312" w:eastAsia="仿宋_GB2312"/>
          <w:sz w:val="32"/>
          <w:szCs w:val="32"/>
          <w:lang w:eastAsia="zh-CN"/>
        </w:rPr>
        <w:t>并</w:t>
      </w:r>
      <w:r>
        <w:rPr>
          <w:rFonts w:hint="eastAsia" w:ascii="仿宋_GB2312" w:eastAsia="仿宋_GB2312"/>
          <w:sz w:val="32"/>
          <w:szCs w:val="32"/>
        </w:rPr>
        <w:t>记入考生诚信档案，追究相应法律责任。</w:t>
      </w:r>
    </w:p>
    <w:p w14:paraId="59C09CF1">
      <w:pPr>
        <w:keepNext w:val="0"/>
        <w:keepLines w:val="0"/>
        <w:pageBreakBefore w:val="0"/>
        <w:widowControl w:val="0"/>
        <w:kinsoku/>
        <w:wordWrap/>
        <w:overflowPunct/>
        <w:topLinePunct w:val="0"/>
        <w:autoSpaceDE/>
        <w:bidi w:val="0"/>
        <w:adjustRightInd/>
        <w:snapToGrid/>
        <w:spacing w:line="540" w:lineRule="exact"/>
        <w:ind w:firstLine="600"/>
        <w:textAlignment w:val="auto"/>
        <w:outlineLvl w:val="9"/>
        <w:rPr>
          <w:rFonts w:hint="eastAsia" w:ascii="仿宋_GB2312" w:eastAsia="仿宋_GB2312"/>
          <w:sz w:val="32"/>
          <w:szCs w:val="32"/>
        </w:rPr>
      </w:pPr>
      <w:r>
        <w:rPr>
          <w:rFonts w:hint="eastAsia" w:ascii="仿宋_GB2312" w:eastAsia="仿宋_GB2312"/>
          <w:sz w:val="32"/>
          <w:szCs w:val="32"/>
        </w:rPr>
        <w:t>（二）</w:t>
      </w:r>
      <w:r>
        <w:rPr>
          <w:rFonts w:hint="eastAsia" w:eastAsia="仿宋_GB2312"/>
          <w:sz w:val="32"/>
          <w:szCs w:val="32"/>
          <w:highlight w:val="none"/>
          <w:lang w:eastAsia="zh-CN"/>
        </w:rPr>
        <w:t>补充录用工作坚持公平、公正、公开，坚决抵制补充录用中的不正之风。</w:t>
      </w:r>
      <w:r>
        <w:rPr>
          <w:rFonts w:hint="eastAsia" w:ascii="仿宋_GB2312" w:eastAsia="仿宋_GB2312"/>
          <w:sz w:val="32"/>
          <w:szCs w:val="32"/>
        </w:rPr>
        <w:t>资格审查贯穿整个招录过程，任一环节发现考生有弄虚作假、隐瞒本人真实情况及存在其他不符合报考资格情形的，取消录用资格。</w:t>
      </w:r>
    </w:p>
    <w:p w14:paraId="089B113D">
      <w:pPr>
        <w:keepNext w:val="0"/>
        <w:keepLines w:val="0"/>
        <w:pageBreakBefore w:val="0"/>
        <w:widowControl w:val="0"/>
        <w:kinsoku/>
        <w:wordWrap/>
        <w:overflowPunct/>
        <w:topLinePunct w:val="0"/>
        <w:autoSpaceDE/>
        <w:bidi w:val="0"/>
        <w:adjustRightInd/>
        <w:snapToGrid/>
        <w:spacing w:line="540" w:lineRule="exact"/>
        <w:ind w:firstLine="600"/>
        <w:textAlignment w:val="auto"/>
        <w:outlineLvl w:val="9"/>
        <w:rPr>
          <w:rFonts w:hint="eastAsia" w:ascii="仿宋_GB2312" w:eastAsia="仿宋_GB2312"/>
          <w:sz w:val="32"/>
          <w:szCs w:val="32"/>
        </w:rPr>
      </w:pPr>
      <w:r>
        <w:rPr>
          <w:rFonts w:hint="eastAsia" w:ascii="仿宋_GB2312" w:eastAsia="仿宋_GB2312"/>
          <w:sz w:val="32"/>
          <w:szCs w:val="32"/>
        </w:rPr>
        <w:t>（三）请保持通讯畅通，</w:t>
      </w:r>
      <w:r>
        <w:rPr>
          <w:rFonts w:hint="eastAsia" w:ascii="仿宋_GB2312" w:eastAsia="仿宋_GB2312"/>
          <w:sz w:val="32"/>
          <w:szCs w:val="32"/>
          <w:lang w:eastAsia="zh-CN"/>
        </w:rPr>
        <w:t>以便及时接收有关通知信息，如因考生个人原因无法联系到本人，进而影响面试相关工作的，后果自负。</w:t>
      </w:r>
    </w:p>
    <w:p w14:paraId="5593CB27">
      <w:pPr>
        <w:keepNext w:val="0"/>
        <w:keepLines w:val="0"/>
        <w:pageBreakBefore w:val="0"/>
        <w:widowControl w:val="0"/>
        <w:kinsoku/>
        <w:wordWrap/>
        <w:overflowPunct/>
        <w:topLinePunct w:val="0"/>
        <w:autoSpaceDE/>
        <w:bidi w:val="0"/>
        <w:adjustRightInd/>
        <w:snapToGrid/>
        <w:spacing w:line="540" w:lineRule="exact"/>
        <w:ind w:firstLine="6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考生食、宿、路费自理</w:t>
      </w:r>
      <w:r>
        <w:rPr>
          <w:rFonts w:hint="eastAsia" w:ascii="仿宋_GB2312" w:eastAsia="仿宋_GB2312"/>
          <w:sz w:val="32"/>
          <w:szCs w:val="32"/>
          <w:lang w:eastAsia="zh-CN"/>
        </w:rPr>
        <w:t>，请</w:t>
      </w:r>
      <w:r>
        <w:rPr>
          <w:rFonts w:hint="eastAsia" w:ascii="仿宋_GB2312" w:eastAsia="仿宋_GB2312"/>
          <w:sz w:val="32"/>
          <w:szCs w:val="32"/>
        </w:rPr>
        <w:t>合理安排行程，注意安全。</w:t>
      </w:r>
    </w:p>
    <w:p w14:paraId="628E9CAA">
      <w:pPr>
        <w:keepNext w:val="0"/>
        <w:keepLines w:val="0"/>
        <w:pageBreakBefore w:val="0"/>
        <w:kinsoku/>
        <w:wordWrap/>
        <w:overflowPunct/>
        <w:topLinePunct w:val="0"/>
        <w:autoSpaceDE/>
        <w:bidi w:val="0"/>
        <w:adjustRightInd/>
        <w:spacing w:line="540" w:lineRule="exact"/>
        <w:ind w:firstLine="600"/>
        <w:textAlignment w:val="auto"/>
        <w:rPr>
          <w:rFonts w:hint="eastAsia" w:eastAsia="仿宋_GB2312"/>
          <w:sz w:val="32"/>
          <w:szCs w:val="32"/>
          <w:lang w:eastAsia="zh-CN"/>
        </w:rPr>
      </w:pPr>
      <w:r>
        <w:rPr>
          <w:rFonts w:hint="eastAsia" w:eastAsia="仿宋_GB2312"/>
          <w:sz w:val="32"/>
          <w:szCs w:val="32"/>
          <w:highlight w:val="none"/>
          <w:lang w:eastAsia="zh-CN"/>
        </w:rPr>
        <w:t>欢迎大家监督我局公务员</w:t>
      </w:r>
      <w:r>
        <w:rPr>
          <w:rFonts w:hint="eastAsia" w:eastAsia="仿宋_GB2312"/>
          <w:sz w:val="32"/>
          <w:szCs w:val="32"/>
          <w:highlight w:val="none"/>
          <w:lang w:val="en-US" w:eastAsia="zh-CN"/>
        </w:rPr>
        <w:t>补充录用</w:t>
      </w:r>
      <w:r>
        <w:rPr>
          <w:rFonts w:hint="eastAsia" w:eastAsia="仿宋_GB2312"/>
          <w:sz w:val="32"/>
          <w:szCs w:val="32"/>
          <w:highlight w:val="none"/>
          <w:lang w:eastAsia="zh-CN"/>
        </w:rPr>
        <w:t>工作。</w:t>
      </w:r>
    </w:p>
    <w:p w14:paraId="1D957045">
      <w:pPr>
        <w:keepNext w:val="0"/>
        <w:keepLines w:val="0"/>
        <w:pageBreakBefore w:val="0"/>
        <w:widowControl w:val="0"/>
        <w:kinsoku/>
        <w:wordWrap/>
        <w:overflowPunct/>
        <w:topLinePunct w:val="0"/>
        <w:autoSpaceDE/>
        <w:bidi w:val="0"/>
        <w:adjustRightInd/>
        <w:snapToGrid/>
        <w:spacing w:line="540" w:lineRule="exact"/>
        <w:ind w:firstLine="643" w:firstLineChars="200"/>
        <w:textAlignment w:val="auto"/>
        <w:outlineLvl w:val="9"/>
        <w:rPr>
          <w:rFonts w:hint="eastAsia" w:eastAsia="仿宋_GB2312"/>
          <w:b/>
          <w:sz w:val="32"/>
          <w:szCs w:val="32"/>
        </w:rPr>
      </w:pPr>
    </w:p>
    <w:p w14:paraId="7A38260A">
      <w:pPr>
        <w:keepNext w:val="0"/>
        <w:keepLines w:val="0"/>
        <w:pageBreakBefore w:val="0"/>
        <w:widowControl w:val="0"/>
        <w:kinsoku/>
        <w:wordWrap/>
        <w:overflowPunct/>
        <w:topLinePunct w:val="0"/>
        <w:autoSpaceDE/>
        <w:bidi w:val="0"/>
        <w:adjustRightInd/>
        <w:snapToGrid/>
        <w:spacing w:line="540" w:lineRule="exact"/>
        <w:ind w:firstLine="643" w:firstLineChars="200"/>
        <w:textAlignment w:val="auto"/>
        <w:outlineLvl w:val="9"/>
        <w:rPr>
          <w:rFonts w:eastAsia="仿宋_GB2312"/>
          <w:sz w:val="32"/>
          <w:szCs w:val="32"/>
          <w:shd w:val="clear" w:color="auto" w:fill="FFFFFF"/>
        </w:rPr>
      </w:pPr>
      <w:r>
        <w:rPr>
          <w:rFonts w:hint="eastAsia" w:eastAsia="仿宋_GB2312"/>
          <w:b/>
          <w:sz w:val="32"/>
          <w:szCs w:val="32"/>
        </w:rPr>
        <w:t>联系方式</w:t>
      </w:r>
      <w:r>
        <w:rPr>
          <w:rFonts w:hint="eastAsia" w:ascii="仿宋_GB2312" w:hAnsi="仿宋_GB2312" w:eastAsia="仿宋_GB2312"/>
          <w:b/>
          <w:sz w:val="32"/>
          <w:szCs w:val="32"/>
          <w:lang w:eastAsia="zh-CN"/>
        </w:rPr>
        <w:t>：</w:t>
      </w:r>
      <w:r>
        <w:rPr>
          <w:rFonts w:hint="eastAsia" w:ascii="Times New Roman" w:hAnsi="Times New Roman" w:eastAsia="仿宋_GB2312"/>
          <w:b/>
          <w:sz w:val="32"/>
          <w:szCs w:val="32"/>
          <w:lang w:val="en-US" w:eastAsia="zh-CN"/>
        </w:rPr>
        <w:t>0871</w:t>
      </w:r>
      <w:r>
        <w:rPr>
          <w:rFonts w:hint="eastAsia" w:eastAsia="仿宋_GB2312"/>
          <w:b/>
          <w:sz w:val="32"/>
          <w:szCs w:val="32"/>
          <w:lang w:val="en-US" w:eastAsia="zh-CN"/>
        </w:rPr>
        <w:t>-</w:t>
      </w:r>
      <w:r>
        <w:rPr>
          <w:rFonts w:hint="eastAsia" w:ascii="Times New Roman" w:hAnsi="Times New Roman" w:eastAsia="仿宋_GB2312"/>
          <w:b/>
          <w:sz w:val="32"/>
          <w:szCs w:val="32"/>
          <w:lang w:val="en-US" w:eastAsia="zh-CN"/>
        </w:rPr>
        <w:t>64141673</w:t>
      </w:r>
      <w:r>
        <w:rPr>
          <w:rFonts w:hint="eastAsia" w:eastAsia="仿宋_GB2312"/>
          <w:sz w:val="32"/>
          <w:szCs w:val="32"/>
          <w:shd w:val="clear" w:color="auto" w:fill="FFFFFF"/>
        </w:rPr>
        <w:t>（电话</w:t>
      </w:r>
      <w:r>
        <w:rPr>
          <w:rFonts w:hint="eastAsia" w:eastAsia="仿宋_GB2312"/>
          <w:sz w:val="32"/>
          <w:szCs w:val="32"/>
          <w:shd w:val="clear" w:color="auto" w:fill="FFFFFF"/>
          <w:lang w:eastAsia="zh-CN"/>
        </w:rPr>
        <w:t>及</w:t>
      </w:r>
      <w:r>
        <w:rPr>
          <w:rFonts w:hint="eastAsia" w:eastAsia="仿宋_GB2312"/>
          <w:sz w:val="32"/>
          <w:szCs w:val="32"/>
          <w:shd w:val="clear" w:color="auto" w:fill="FFFFFF"/>
        </w:rPr>
        <w:t>传真）</w:t>
      </w:r>
    </w:p>
    <w:p w14:paraId="3F086E1D">
      <w:pPr>
        <w:keepNext w:val="0"/>
        <w:keepLines w:val="0"/>
        <w:pageBreakBefore w:val="0"/>
        <w:widowControl w:val="0"/>
        <w:kinsoku/>
        <w:wordWrap/>
        <w:overflowPunct/>
        <w:topLinePunct w:val="0"/>
        <w:autoSpaceDE/>
        <w:bidi w:val="0"/>
        <w:adjustRightInd/>
        <w:snapToGrid/>
        <w:spacing w:line="540" w:lineRule="exact"/>
        <w:ind w:left="0" w:firstLine="640" w:firstLineChars="200"/>
        <w:textAlignment w:val="auto"/>
        <w:rPr>
          <w:rFonts w:hint="eastAsia" w:eastAsia="仿宋_GB2312"/>
          <w:sz w:val="32"/>
        </w:rPr>
      </w:pPr>
    </w:p>
    <w:p w14:paraId="79EF9D45">
      <w:pPr>
        <w:keepNext w:val="0"/>
        <w:keepLines w:val="0"/>
        <w:pageBreakBefore w:val="0"/>
        <w:widowControl w:val="0"/>
        <w:kinsoku/>
        <w:wordWrap/>
        <w:overflowPunct/>
        <w:topLinePunct w:val="0"/>
        <w:autoSpaceDE/>
        <w:bidi w:val="0"/>
        <w:adjustRightInd/>
        <w:snapToGrid/>
        <w:spacing w:line="540" w:lineRule="exact"/>
        <w:ind w:left="0" w:firstLine="640" w:firstLineChars="200"/>
        <w:textAlignment w:val="auto"/>
        <w:rPr>
          <w:rFonts w:hint="eastAsia" w:eastAsia="仿宋_GB2312"/>
          <w:sz w:val="32"/>
        </w:rPr>
      </w:pPr>
      <w:r>
        <w:rPr>
          <w:rFonts w:hint="eastAsia" w:eastAsia="仿宋_GB2312"/>
          <w:sz w:val="32"/>
        </w:rPr>
        <w:t>附件</w:t>
      </w:r>
      <w:r>
        <w:rPr>
          <w:rFonts w:hint="eastAsia" w:ascii="仿宋_GB2312" w:hAnsi="仿宋_GB2312" w:eastAsia="仿宋_GB2312"/>
          <w:sz w:val="32"/>
          <w:lang w:eastAsia="zh-CN"/>
        </w:rPr>
        <w:t>：</w:t>
      </w:r>
      <w:r>
        <w:rPr>
          <w:rFonts w:hint="eastAsia" w:ascii="Times New Roman" w:hAnsi="Times New Roman" w:eastAsia="仿宋_GB2312"/>
          <w:sz w:val="32"/>
          <w:lang w:val="en-US" w:eastAsia="zh-CN"/>
        </w:rPr>
        <w:t>1</w:t>
      </w:r>
      <w:r>
        <w:rPr>
          <w:rFonts w:hint="eastAsia" w:eastAsia="仿宋_GB2312"/>
          <w:sz w:val="32"/>
        </w:rPr>
        <w:t>.面试确认内容</w:t>
      </w:r>
    </w:p>
    <w:p w14:paraId="7273ED40">
      <w:pPr>
        <w:keepNext w:val="0"/>
        <w:keepLines w:val="0"/>
        <w:pageBreakBefore w:val="0"/>
        <w:widowControl w:val="0"/>
        <w:kinsoku/>
        <w:wordWrap/>
        <w:overflowPunct/>
        <w:topLinePunct w:val="0"/>
        <w:autoSpaceDE/>
        <w:bidi w:val="0"/>
        <w:adjustRightInd/>
        <w:snapToGrid/>
        <w:spacing w:line="540" w:lineRule="exact"/>
        <w:ind w:left="0" w:firstLine="1600" w:firstLineChars="500"/>
        <w:textAlignment w:val="auto"/>
        <w:rPr>
          <w:rFonts w:hint="eastAsia" w:eastAsia="仿宋_GB2312"/>
          <w:sz w:val="32"/>
          <w:lang w:val="en-US" w:eastAsia="zh-CN"/>
        </w:rPr>
      </w:pPr>
      <w:r>
        <w:rPr>
          <w:rFonts w:hint="eastAsia" w:ascii="Times New Roman" w:hAnsi="Times New Roman" w:eastAsia="仿宋_GB2312"/>
          <w:sz w:val="32"/>
          <w:lang w:val="en-US" w:eastAsia="zh-CN"/>
        </w:rPr>
        <w:t>2</w:t>
      </w:r>
      <w:r>
        <w:rPr>
          <w:rFonts w:hint="eastAsia" w:eastAsia="仿宋_GB2312"/>
          <w:sz w:val="32"/>
          <w:lang w:val="en-US" w:eastAsia="zh-CN"/>
        </w:rPr>
        <w:t>.</w:t>
      </w:r>
      <w:r>
        <w:rPr>
          <w:rFonts w:hint="eastAsia" w:eastAsia="仿宋_GB2312"/>
          <w:sz w:val="32"/>
        </w:rPr>
        <w:t>公务员招录考生近亲属系统内从业情况报告</w:t>
      </w:r>
      <w:r>
        <w:rPr>
          <w:rFonts w:hint="eastAsia" w:eastAsia="仿宋_GB2312"/>
          <w:sz w:val="32"/>
          <w:lang w:val="en-US" w:eastAsia="zh-CN"/>
        </w:rPr>
        <w:t>表</w:t>
      </w:r>
    </w:p>
    <w:p w14:paraId="660E20EE">
      <w:pPr>
        <w:keepNext w:val="0"/>
        <w:keepLines w:val="0"/>
        <w:pageBreakBefore w:val="0"/>
        <w:widowControl w:val="0"/>
        <w:kinsoku/>
        <w:wordWrap/>
        <w:overflowPunct/>
        <w:topLinePunct w:val="0"/>
        <w:autoSpaceDE/>
        <w:bidi w:val="0"/>
        <w:adjustRightInd/>
        <w:snapToGrid/>
        <w:spacing w:line="540" w:lineRule="exact"/>
        <w:ind w:left="0" w:firstLine="640" w:firstLineChars="200"/>
        <w:textAlignment w:val="auto"/>
        <w:rPr>
          <w:rFonts w:hint="eastAsia" w:eastAsia="仿宋_GB2312"/>
          <w:sz w:val="32"/>
        </w:rPr>
      </w:pPr>
      <w:r>
        <w:rPr>
          <w:rFonts w:hint="eastAsia" w:eastAsia="仿宋_GB2312"/>
          <w:sz w:val="32"/>
          <w:lang w:val="en-US" w:eastAsia="zh-CN"/>
        </w:rPr>
        <w:t xml:space="preserve">      </w:t>
      </w:r>
      <w:r>
        <w:rPr>
          <w:rFonts w:hint="eastAsia" w:ascii="Times New Roman" w:hAnsi="Times New Roman" w:eastAsia="仿宋_GB2312"/>
          <w:sz w:val="32"/>
          <w:lang w:val="en-US" w:eastAsia="zh-CN"/>
        </w:rPr>
        <w:t>3</w:t>
      </w:r>
      <w:r>
        <w:rPr>
          <w:rFonts w:hint="eastAsia" w:eastAsia="仿宋_GB2312"/>
          <w:sz w:val="32"/>
          <w:lang w:val="en-US" w:eastAsia="zh-CN"/>
        </w:rPr>
        <w:t>.</w:t>
      </w:r>
      <w:r>
        <w:rPr>
          <w:rFonts w:hint="eastAsia" w:eastAsia="仿宋_GB2312"/>
          <w:sz w:val="32"/>
        </w:rPr>
        <w:t>放弃面试资格声明</w:t>
      </w:r>
    </w:p>
    <w:p w14:paraId="1A8B453C">
      <w:pPr>
        <w:keepNext w:val="0"/>
        <w:keepLines w:val="0"/>
        <w:pageBreakBefore w:val="0"/>
        <w:widowControl w:val="0"/>
        <w:kinsoku/>
        <w:wordWrap/>
        <w:overflowPunct/>
        <w:topLinePunct w:val="0"/>
        <w:autoSpaceDE/>
        <w:bidi w:val="0"/>
        <w:adjustRightInd/>
        <w:snapToGrid/>
        <w:spacing w:line="540" w:lineRule="exact"/>
        <w:ind w:left="0" w:firstLine="640" w:firstLineChars="200"/>
        <w:textAlignment w:val="auto"/>
        <w:rPr>
          <w:rFonts w:hint="eastAsia" w:eastAsia="仿宋_GB2312"/>
          <w:sz w:val="32"/>
          <w:lang w:eastAsia="zh-CN"/>
        </w:rPr>
      </w:pPr>
      <w:r>
        <w:rPr>
          <w:rFonts w:hint="eastAsia" w:eastAsia="仿宋_GB2312"/>
          <w:sz w:val="32"/>
          <w:lang w:val="en-US" w:eastAsia="zh-CN"/>
        </w:rPr>
        <w:t xml:space="preserve">      </w:t>
      </w:r>
      <w:r>
        <w:rPr>
          <w:rFonts w:hint="eastAsia" w:ascii="Times New Roman" w:hAnsi="Times New Roman" w:eastAsia="仿宋_GB2312"/>
          <w:sz w:val="32"/>
          <w:lang w:val="en-US" w:eastAsia="zh-CN"/>
        </w:rPr>
        <w:t>4</w:t>
      </w:r>
      <w:r>
        <w:rPr>
          <w:rFonts w:hint="eastAsia" w:eastAsia="仿宋_GB2312"/>
          <w:sz w:val="32"/>
          <w:lang w:val="en-US" w:eastAsia="zh-CN"/>
        </w:rPr>
        <w:t>.</w:t>
      </w:r>
      <w:r>
        <w:rPr>
          <w:rFonts w:hint="eastAsia" w:eastAsia="仿宋_GB2312"/>
          <w:sz w:val="32"/>
          <w:lang w:eastAsia="zh-CN"/>
        </w:rPr>
        <w:t>考生报名登记表</w:t>
      </w:r>
    </w:p>
    <w:p w14:paraId="4BF3362F">
      <w:pPr>
        <w:keepNext w:val="0"/>
        <w:keepLines w:val="0"/>
        <w:pageBreakBefore w:val="0"/>
        <w:widowControl w:val="0"/>
        <w:numPr>
          <w:ilvl w:val="0"/>
          <w:numId w:val="0"/>
        </w:numPr>
        <w:kinsoku/>
        <w:wordWrap/>
        <w:overflowPunct/>
        <w:topLinePunct w:val="0"/>
        <w:autoSpaceDE/>
        <w:bidi w:val="0"/>
        <w:adjustRightInd/>
        <w:snapToGrid/>
        <w:spacing w:line="540" w:lineRule="exact"/>
        <w:ind w:firstLine="1600" w:firstLineChars="500"/>
        <w:textAlignment w:val="auto"/>
        <w:outlineLvl w:val="9"/>
        <w:rPr>
          <w:rFonts w:hint="eastAsia" w:eastAsia="仿宋_GB2312"/>
          <w:sz w:val="32"/>
          <w:szCs w:val="32"/>
        </w:rPr>
      </w:pPr>
      <w:r>
        <w:rPr>
          <w:rFonts w:hint="eastAsia" w:ascii="Times New Roman" w:hAnsi="Times New Roman" w:eastAsia="仿宋_GB2312"/>
          <w:sz w:val="32"/>
          <w:szCs w:val="32"/>
          <w:lang w:val="en-US" w:eastAsia="zh-CN"/>
        </w:rPr>
        <w:t>5</w:t>
      </w:r>
      <w:r>
        <w:rPr>
          <w:rFonts w:hint="eastAsia" w:eastAsia="仿宋_GB2312"/>
          <w:sz w:val="32"/>
          <w:szCs w:val="32"/>
          <w:lang w:val="en-US" w:eastAsia="zh-CN"/>
        </w:rPr>
        <w:t>.</w:t>
      </w:r>
      <w:r>
        <w:rPr>
          <w:rFonts w:hint="eastAsia" w:eastAsia="仿宋_GB2312"/>
          <w:sz w:val="32"/>
          <w:szCs w:val="32"/>
        </w:rPr>
        <w:t>报名推荐表</w:t>
      </w:r>
    </w:p>
    <w:p w14:paraId="2BA70D56">
      <w:pPr>
        <w:keepNext w:val="0"/>
        <w:keepLines w:val="0"/>
        <w:pageBreakBefore w:val="0"/>
        <w:widowControl w:val="0"/>
        <w:numPr>
          <w:ilvl w:val="0"/>
          <w:numId w:val="0"/>
        </w:numPr>
        <w:kinsoku/>
        <w:wordWrap/>
        <w:overflowPunct/>
        <w:topLinePunct w:val="0"/>
        <w:autoSpaceDE/>
        <w:bidi w:val="0"/>
        <w:adjustRightInd/>
        <w:snapToGrid/>
        <w:spacing w:line="540" w:lineRule="exact"/>
        <w:ind w:firstLine="1600" w:firstLineChars="500"/>
        <w:textAlignment w:val="auto"/>
        <w:outlineLvl w:val="9"/>
        <w:rPr>
          <w:rFonts w:hint="eastAsia" w:eastAsia="仿宋_GB2312"/>
          <w:sz w:val="32"/>
          <w:lang w:eastAsia="zh-CN"/>
        </w:rPr>
      </w:pPr>
      <w:r>
        <w:rPr>
          <w:rFonts w:hint="eastAsia" w:ascii="Times New Roman" w:hAnsi="Times New Roman" w:eastAsia="仿宋_GB2312"/>
          <w:sz w:val="32"/>
          <w:szCs w:val="32"/>
          <w:lang w:val="en-US" w:eastAsia="zh-CN"/>
        </w:rPr>
        <w:t>6</w:t>
      </w:r>
      <w:r>
        <w:rPr>
          <w:rFonts w:hint="eastAsia" w:eastAsia="仿宋_GB2312"/>
          <w:sz w:val="32"/>
          <w:szCs w:val="32"/>
          <w:lang w:val="en-US" w:eastAsia="zh-CN"/>
        </w:rPr>
        <w:t>.</w:t>
      </w:r>
      <w:r>
        <w:rPr>
          <w:rFonts w:hint="eastAsia" w:eastAsia="仿宋_GB2312"/>
          <w:sz w:val="32"/>
          <w:szCs w:val="32"/>
        </w:rPr>
        <w:t>待业情况说明</w:t>
      </w:r>
    </w:p>
    <w:p w14:paraId="6B961A1A">
      <w:pPr>
        <w:keepNext w:val="0"/>
        <w:keepLines w:val="0"/>
        <w:pageBreakBefore w:val="0"/>
        <w:widowControl w:val="0"/>
        <w:kinsoku/>
        <w:wordWrap/>
        <w:overflowPunct/>
        <w:topLinePunct w:val="0"/>
        <w:autoSpaceDE/>
        <w:bidi w:val="0"/>
        <w:adjustRightInd/>
        <w:snapToGrid/>
        <w:spacing w:line="540" w:lineRule="exact"/>
        <w:ind w:left="0" w:firstLine="640" w:firstLineChars="200"/>
        <w:textAlignment w:val="auto"/>
        <w:rPr>
          <w:sz w:val="32"/>
          <w:szCs w:val="32"/>
          <w:shd w:val="clear" w:color="auto" w:fill="FFFFFF"/>
        </w:rPr>
      </w:pPr>
      <w:r>
        <w:rPr>
          <w:rFonts w:hint="eastAsia" w:eastAsia="仿宋_GB2312"/>
          <w:sz w:val="32"/>
          <w:lang w:val="en-US" w:eastAsia="zh-CN"/>
        </w:rPr>
        <w:t xml:space="preserve">      </w:t>
      </w:r>
      <w:r>
        <w:rPr>
          <w:rFonts w:hint="eastAsia" w:ascii="Times New Roman" w:hAnsi="Times New Roman" w:eastAsia="仿宋_GB2312"/>
          <w:sz w:val="32"/>
          <w:lang w:val="en-US" w:eastAsia="zh-CN"/>
        </w:rPr>
        <w:t>7</w:t>
      </w:r>
      <w:r>
        <w:rPr>
          <w:rFonts w:hint="eastAsia" w:eastAsia="仿宋_GB2312"/>
          <w:sz w:val="32"/>
          <w:lang w:val="en-US" w:eastAsia="zh-CN"/>
        </w:rPr>
        <w:t>.</w:t>
      </w:r>
      <w:r>
        <w:rPr>
          <w:rFonts w:hint="eastAsia" w:eastAsia="仿宋_GB2312"/>
          <w:sz w:val="32"/>
          <w:lang w:eastAsia="zh-CN"/>
        </w:rPr>
        <w:t>考生承诺书</w:t>
      </w:r>
    </w:p>
    <w:p w14:paraId="0D4EFA75">
      <w:pPr>
        <w:keepNext w:val="0"/>
        <w:keepLines w:val="0"/>
        <w:pageBreakBefore w:val="0"/>
        <w:shd w:val="solid" w:color="FFFFFF" w:fill="auto"/>
        <w:kinsoku/>
        <w:wordWrap/>
        <w:overflowPunct/>
        <w:topLinePunct w:val="0"/>
        <w:autoSpaceDE/>
        <w:autoSpaceDN w:val="0"/>
        <w:bidi w:val="0"/>
        <w:adjustRightInd/>
        <w:spacing w:line="540" w:lineRule="exact"/>
        <w:rPr>
          <w:sz w:val="32"/>
          <w:szCs w:val="32"/>
          <w:shd w:val="clear" w:color="auto" w:fill="FFFFFF"/>
        </w:rPr>
      </w:pPr>
    </w:p>
    <w:p w14:paraId="17535743">
      <w:pPr>
        <w:keepNext w:val="0"/>
        <w:keepLines w:val="0"/>
        <w:pageBreakBefore w:val="0"/>
        <w:shd w:val="solid" w:color="FFFFFF" w:fill="auto"/>
        <w:kinsoku/>
        <w:wordWrap/>
        <w:overflowPunct/>
        <w:topLinePunct w:val="0"/>
        <w:autoSpaceDE/>
        <w:autoSpaceDN w:val="0"/>
        <w:bidi w:val="0"/>
        <w:adjustRightInd/>
        <w:spacing w:line="540" w:lineRule="exact"/>
        <w:ind w:firstLine="3840" w:firstLineChars="1200"/>
        <w:rPr>
          <w:rFonts w:hint="eastAsia" w:eastAsia="仿宋_GB2312"/>
          <w:sz w:val="32"/>
          <w:szCs w:val="32"/>
          <w:shd w:val="clear" w:color="auto" w:fill="FFFFFF"/>
          <w:lang w:eastAsia="zh-CN"/>
        </w:rPr>
      </w:pPr>
      <w:r>
        <w:rPr>
          <w:rFonts w:hint="eastAsia" w:eastAsia="仿宋_GB2312"/>
          <w:sz w:val="32"/>
          <w:szCs w:val="32"/>
          <w:shd w:val="clear" w:color="auto" w:fill="FFFFFF"/>
          <w:lang w:eastAsia="zh-CN"/>
        </w:rPr>
        <w:t>国家粮食和物资储备局云南局</w:t>
      </w:r>
    </w:p>
    <w:p w14:paraId="6B12CC69">
      <w:pPr>
        <w:keepNext w:val="0"/>
        <w:keepLines w:val="0"/>
        <w:pageBreakBefore w:val="0"/>
        <w:kinsoku/>
        <w:wordWrap/>
        <w:overflowPunct/>
        <w:topLinePunct w:val="0"/>
        <w:autoSpaceDE/>
        <w:bidi w:val="0"/>
        <w:adjustRightInd/>
        <w:spacing w:line="540" w:lineRule="exact"/>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sz w:val="32"/>
          <w:szCs w:val="32"/>
          <w:shd w:val="clear" w:color="auto" w:fill="FFFFFF"/>
        </w:rPr>
        <w:t xml:space="preserve"> </w:t>
      </w:r>
      <w:r>
        <w:rPr>
          <w:rFonts w:ascii="Times New Roman" w:hAnsi="Times New Roman" w:eastAsia="仿宋_GB2312"/>
          <w:sz w:val="32"/>
          <w:szCs w:val="32"/>
          <w:shd w:val="clear" w:color="auto" w:fill="FFFFFF"/>
        </w:rPr>
        <w:t>20</w:t>
      </w:r>
      <w:r>
        <w:rPr>
          <w:rFonts w:hint="eastAsia" w:ascii="Times New Roman" w:hAnsi="Times New Roman" w:eastAsia="仿宋_GB2312"/>
          <w:sz w:val="32"/>
          <w:szCs w:val="32"/>
          <w:shd w:val="clear" w:color="auto" w:fill="FFFFFF"/>
          <w:lang w:val="en-US" w:eastAsia="zh-CN"/>
        </w:rPr>
        <w:t>25</w:t>
      </w:r>
      <w:r>
        <w:rPr>
          <w:rFonts w:eastAsia="仿宋_GB2312"/>
          <w:sz w:val="32"/>
          <w:szCs w:val="32"/>
          <w:shd w:val="clear" w:color="auto" w:fill="FFFFFF"/>
        </w:rPr>
        <w:t>年</w:t>
      </w:r>
      <w:r>
        <w:rPr>
          <w:rFonts w:hint="eastAsia" w:ascii="Times New Roman" w:hAnsi="Times New Roman" w:eastAsia="仿宋_GB2312"/>
          <w:sz w:val="32"/>
          <w:szCs w:val="32"/>
          <w:shd w:val="clear" w:color="auto" w:fill="FFFFFF"/>
          <w:lang w:val="en-US" w:eastAsia="zh-CN"/>
        </w:rPr>
        <w:t>5</w:t>
      </w:r>
      <w:r>
        <w:rPr>
          <w:rFonts w:eastAsia="仿宋_GB2312"/>
          <w:sz w:val="32"/>
          <w:szCs w:val="32"/>
          <w:shd w:val="clear" w:color="auto" w:fill="FFFFFF"/>
        </w:rPr>
        <w:t>月</w:t>
      </w:r>
      <w:r>
        <w:rPr>
          <w:rFonts w:hint="eastAsia" w:eastAsia="仿宋_GB2312"/>
          <w:sz w:val="32"/>
          <w:szCs w:val="32"/>
          <w:shd w:val="clear" w:color="auto" w:fill="FFFFFF"/>
          <w:lang w:val="en-US" w:eastAsia="zh-CN"/>
        </w:rPr>
        <w:t>16</w:t>
      </w:r>
      <w:r>
        <w:rPr>
          <w:rFonts w:eastAsia="仿宋_GB2312"/>
          <w:sz w:val="32"/>
          <w:szCs w:val="32"/>
          <w:shd w:val="clear" w:color="auto" w:fill="FFFFFF"/>
        </w:rPr>
        <w:t>日</w:t>
      </w:r>
    </w:p>
    <w:p w14:paraId="6FB9C621">
      <w:pPr>
        <w:keepNext w:val="0"/>
        <w:keepLines w:val="0"/>
        <w:pageBreakBefore w:val="0"/>
        <w:kinsoku/>
        <w:wordWrap/>
        <w:overflowPunct/>
        <w:topLinePunct w:val="0"/>
        <w:autoSpaceDE/>
        <w:autoSpaceDN/>
        <w:bidi w:val="0"/>
        <w:adjustRightInd/>
        <w:snapToGrid/>
        <w:spacing w:line="580" w:lineRule="exact"/>
        <w:textAlignment w:val="auto"/>
        <w:rPr>
          <w:rFonts w:hint="eastAsia" w:eastAsia="黑体"/>
          <w:bCs/>
          <w:color w:val="000000"/>
          <w:spacing w:val="8"/>
          <w:sz w:val="32"/>
          <w:szCs w:val="32"/>
        </w:rPr>
      </w:pPr>
    </w:p>
    <w:p w14:paraId="2A965CB6">
      <w:pPr>
        <w:keepNext w:val="0"/>
        <w:keepLines w:val="0"/>
        <w:pageBreakBefore w:val="0"/>
        <w:kinsoku/>
        <w:wordWrap/>
        <w:overflowPunct/>
        <w:topLinePunct w:val="0"/>
        <w:autoSpaceDE/>
        <w:autoSpaceDN/>
        <w:bidi w:val="0"/>
        <w:adjustRightInd/>
        <w:snapToGrid/>
        <w:spacing w:line="580" w:lineRule="exact"/>
        <w:textAlignment w:val="auto"/>
        <w:rPr>
          <w:rFonts w:hint="eastAsia" w:eastAsia="黑体"/>
          <w:bCs/>
          <w:color w:val="000000"/>
          <w:spacing w:val="8"/>
          <w:sz w:val="32"/>
          <w:szCs w:val="32"/>
        </w:rPr>
      </w:pPr>
    </w:p>
    <w:p w14:paraId="34750774">
      <w:pPr>
        <w:keepNext w:val="0"/>
        <w:keepLines w:val="0"/>
        <w:pageBreakBefore w:val="0"/>
        <w:kinsoku/>
        <w:wordWrap/>
        <w:overflowPunct/>
        <w:topLinePunct w:val="0"/>
        <w:autoSpaceDE/>
        <w:autoSpaceDN/>
        <w:bidi w:val="0"/>
        <w:adjustRightInd/>
        <w:snapToGrid/>
        <w:spacing w:line="580" w:lineRule="exact"/>
        <w:textAlignment w:val="auto"/>
        <w:rPr>
          <w:rFonts w:hint="default" w:eastAsia="黑体"/>
          <w:bCs/>
          <w:color w:val="000000"/>
          <w:spacing w:val="8"/>
          <w:sz w:val="32"/>
          <w:szCs w:val="32"/>
          <w:lang w:val="en-US" w:eastAsia="zh-CN"/>
        </w:rPr>
      </w:pPr>
      <w:bookmarkStart w:id="0" w:name="_GoBack"/>
      <w:bookmarkEnd w:id="0"/>
      <w:r>
        <w:rPr>
          <w:rFonts w:hint="eastAsia" w:eastAsia="黑体"/>
          <w:bCs/>
          <w:color w:val="000000"/>
          <w:spacing w:val="8"/>
          <w:sz w:val="32"/>
          <w:szCs w:val="32"/>
        </w:rPr>
        <w:t>附件</w:t>
      </w:r>
      <w:r>
        <w:rPr>
          <w:rFonts w:hint="eastAsia" w:ascii="黑体" w:hAnsi="黑体" w:eastAsia="黑体" w:cs="黑体"/>
          <w:bCs/>
          <w:color w:val="000000"/>
          <w:spacing w:val="8"/>
          <w:sz w:val="32"/>
          <w:szCs w:val="32"/>
          <w:lang w:val="en-US" w:eastAsia="zh-CN"/>
        </w:rPr>
        <w:t>1-1</w:t>
      </w:r>
    </w:p>
    <w:p w14:paraId="0FCBF56B">
      <w:pPr>
        <w:keepNext w:val="0"/>
        <w:keepLines w:val="0"/>
        <w:pageBreakBefore w:val="0"/>
        <w:kinsoku/>
        <w:wordWrap/>
        <w:overflowPunct/>
        <w:topLinePunct w:val="0"/>
        <w:autoSpaceDE/>
        <w:autoSpaceDN/>
        <w:bidi w:val="0"/>
        <w:adjustRightInd/>
        <w:snapToGrid/>
        <w:spacing w:line="580" w:lineRule="exact"/>
        <w:textAlignment w:val="auto"/>
        <w:rPr>
          <w:rFonts w:eastAsia="黑体"/>
          <w:bCs/>
          <w:color w:val="000000"/>
          <w:spacing w:val="8"/>
          <w:sz w:val="32"/>
          <w:szCs w:val="32"/>
        </w:rPr>
      </w:pPr>
    </w:p>
    <w:p w14:paraId="20B353DE">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color w:val="000000"/>
          <w:spacing w:val="8"/>
          <w:sz w:val="40"/>
          <w:szCs w:val="40"/>
          <w:lang w:eastAsia="zh-CN"/>
        </w:rPr>
      </w:pPr>
      <w:r>
        <w:rPr>
          <w:rFonts w:hint="eastAsia" w:ascii="方正小标宋简体" w:hAnsi="方正小标宋简体" w:eastAsia="方正小标宋简体" w:cs="方正小标宋简体"/>
          <w:b w:val="0"/>
          <w:bCs w:val="0"/>
          <w:color w:val="000000"/>
          <w:spacing w:val="8"/>
          <w:sz w:val="44"/>
          <w:szCs w:val="44"/>
        </w:rPr>
        <w:t>XXX确认参加</w:t>
      </w:r>
      <w:r>
        <w:rPr>
          <w:rFonts w:hint="eastAsia" w:ascii="方正小标宋简体" w:hAnsi="方正小标宋简体" w:eastAsia="方正小标宋简体" w:cs="方正小标宋简体"/>
          <w:b w:val="0"/>
          <w:bCs w:val="0"/>
          <w:color w:val="000000"/>
          <w:spacing w:val="8"/>
          <w:sz w:val="40"/>
          <w:szCs w:val="40"/>
          <w:lang w:eastAsia="zh-CN"/>
        </w:rPr>
        <w:t>国家粮食和物资储备局云南局</w:t>
      </w:r>
    </w:p>
    <w:p w14:paraId="7B6FDD43">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color w:val="000000"/>
          <w:spacing w:val="8"/>
          <w:sz w:val="44"/>
          <w:szCs w:val="44"/>
        </w:rPr>
        <w:t>XX职位面试</w:t>
      </w:r>
    </w:p>
    <w:p w14:paraId="66F60E62">
      <w:pPr>
        <w:keepNext w:val="0"/>
        <w:keepLines w:val="0"/>
        <w:pageBreakBefore w:val="0"/>
        <w:kinsoku/>
        <w:wordWrap/>
        <w:overflowPunct/>
        <w:topLinePunct w:val="0"/>
        <w:autoSpaceDE/>
        <w:autoSpaceDN/>
        <w:bidi w:val="0"/>
        <w:adjustRightInd/>
        <w:snapToGrid/>
        <w:spacing w:line="580" w:lineRule="exact"/>
        <w:ind w:firstLine="675" w:firstLineChars="200"/>
        <w:textAlignment w:val="auto"/>
        <w:rPr>
          <w:b/>
          <w:bCs/>
          <w:color w:val="000000"/>
          <w:spacing w:val="8"/>
          <w:sz w:val="32"/>
          <w:szCs w:val="32"/>
        </w:rPr>
      </w:pPr>
    </w:p>
    <w:p w14:paraId="4899198C">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eastAsia="仿宋_GB2312" w:cs="宋体"/>
          <w:kern w:val="0"/>
          <w:sz w:val="32"/>
          <w:szCs w:val="32"/>
          <w:lang w:eastAsia="zh-CN"/>
        </w:rPr>
      </w:pPr>
      <w:r>
        <w:rPr>
          <w:rFonts w:hint="eastAsia" w:eastAsia="仿宋_GB2312" w:cs="宋体"/>
          <w:kern w:val="0"/>
          <w:sz w:val="32"/>
          <w:szCs w:val="32"/>
        </w:rPr>
        <w:t>国家粮食和物资储备局</w:t>
      </w:r>
      <w:r>
        <w:rPr>
          <w:rFonts w:hint="eastAsia" w:eastAsia="仿宋_GB2312" w:cs="宋体"/>
          <w:kern w:val="0"/>
          <w:sz w:val="32"/>
          <w:szCs w:val="32"/>
          <w:lang w:eastAsia="zh-CN"/>
        </w:rPr>
        <w:t>云南</w:t>
      </w:r>
      <w:r>
        <w:rPr>
          <w:rFonts w:hint="eastAsia" w:eastAsia="仿宋_GB2312" w:cs="宋体"/>
          <w:kern w:val="0"/>
          <w:sz w:val="32"/>
          <w:szCs w:val="32"/>
        </w:rPr>
        <w:t>局</w:t>
      </w:r>
      <w:r>
        <w:rPr>
          <w:rFonts w:hint="eastAsia" w:eastAsia="仿宋_GB2312" w:cs="宋体"/>
          <w:kern w:val="0"/>
          <w:sz w:val="32"/>
          <w:szCs w:val="32"/>
          <w:lang w:eastAsia="zh-CN"/>
        </w:rPr>
        <w:t>人事处</w:t>
      </w:r>
      <w:r>
        <w:rPr>
          <w:rFonts w:hint="eastAsia" w:ascii="仿宋_GB2312" w:hAnsi="仿宋_GB2312" w:eastAsia="仿宋_GB2312" w:cs="宋体"/>
          <w:kern w:val="0"/>
          <w:sz w:val="32"/>
          <w:szCs w:val="32"/>
          <w:lang w:eastAsia="zh-CN"/>
        </w:rPr>
        <w:t>：</w:t>
      </w:r>
    </w:p>
    <w:p w14:paraId="4F6F3DF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eastAsia="仿宋_GB2312" w:cs="宋体"/>
          <w:kern w:val="0"/>
          <w:sz w:val="32"/>
          <w:szCs w:val="32"/>
        </w:rPr>
      </w:pPr>
      <w:r>
        <w:rPr>
          <w:rFonts w:hint="eastAsia" w:eastAsia="仿宋_GB2312" w:cs="宋体"/>
          <w:kern w:val="0"/>
          <w:sz w:val="32"/>
          <w:szCs w:val="32"/>
        </w:rPr>
        <w:t>本人XXX，身份证号</w:t>
      </w:r>
      <w:r>
        <w:rPr>
          <w:rFonts w:hint="eastAsia" w:ascii="仿宋_GB2312" w:hAnsi="仿宋_GB2312" w:eastAsia="仿宋_GB2312" w:cs="宋体"/>
          <w:kern w:val="0"/>
          <w:sz w:val="32"/>
          <w:szCs w:val="32"/>
          <w:lang w:eastAsia="zh-CN"/>
        </w:rPr>
        <w:t>：</w:t>
      </w:r>
      <w:r>
        <w:rPr>
          <w:rFonts w:hint="eastAsia" w:eastAsia="仿宋_GB2312" w:cs="宋体"/>
          <w:kern w:val="0"/>
          <w:sz w:val="32"/>
          <w:szCs w:val="32"/>
        </w:rPr>
        <w:t>XXXXXXXXXXXXXXXXXX，</w:t>
      </w:r>
      <w:r>
        <w:rPr>
          <w:rFonts w:hint="eastAsia" w:eastAsia="仿宋_GB2312" w:cs="宋体"/>
          <w:kern w:val="0"/>
          <w:sz w:val="32"/>
          <w:szCs w:val="32"/>
          <w:lang w:eastAsia="zh-CN"/>
        </w:rPr>
        <w:t>准考证号</w:t>
      </w:r>
      <w:r>
        <w:rPr>
          <w:rFonts w:hint="eastAsia" w:ascii="仿宋_GB2312" w:hAnsi="仿宋_GB2312" w:eastAsia="仿宋_GB2312" w:cs="宋体"/>
          <w:kern w:val="0"/>
          <w:sz w:val="32"/>
          <w:szCs w:val="32"/>
          <w:lang w:eastAsia="zh-CN"/>
        </w:rPr>
        <w:t>：</w:t>
      </w:r>
      <w:r>
        <w:rPr>
          <w:rFonts w:hint="eastAsia" w:eastAsia="仿宋_GB2312" w:cs="宋体"/>
          <w:kern w:val="0"/>
          <w:sz w:val="32"/>
          <w:szCs w:val="32"/>
          <w:lang w:val="en-US" w:eastAsia="zh-CN"/>
        </w:rPr>
        <w:t>XXXXXXXXXXX,</w:t>
      </w:r>
      <w:r>
        <w:rPr>
          <w:rFonts w:hint="eastAsia" w:eastAsia="仿宋_GB2312" w:cs="宋体"/>
          <w:kern w:val="0"/>
          <w:sz w:val="32"/>
          <w:szCs w:val="32"/>
        </w:rPr>
        <w:t>公共科目笔试总成绩</w:t>
      </w:r>
      <w:r>
        <w:rPr>
          <w:rFonts w:hint="eastAsia" w:ascii="仿宋_GB2312" w:hAnsi="仿宋_GB2312" w:eastAsia="仿宋_GB2312" w:cs="宋体"/>
          <w:kern w:val="0"/>
          <w:sz w:val="32"/>
          <w:szCs w:val="32"/>
          <w:lang w:eastAsia="zh-CN"/>
        </w:rPr>
        <w:t>：</w:t>
      </w:r>
      <w:r>
        <w:rPr>
          <w:rFonts w:hint="eastAsia" w:eastAsia="仿宋_GB2312" w:cs="宋体"/>
          <w:kern w:val="0"/>
          <w:sz w:val="32"/>
          <w:szCs w:val="32"/>
        </w:rPr>
        <w:t>XXXXX，报考</w:t>
      </w:r>
      <w:r>
        <w:rPr>
          <w:rFonts w:hint="eastAsia" w:eastAsia="仿宋_GB2312" w:cs="宋体"/>
          <w:kern w:val="0"/>
          <w:sz w:val="32"/>
          <w:szCs w:val="32"/>
          <w:lang w:val="en-US" w:eastAsia="zh-CN"/>
        </w:rPr>
        <w:t>XX处一级主任科员及以下</w:t>
      </w:r>
      <w:r>
        <w:rPr>
          <w:rFonts w:hint="eastAsia" w:eastAsia="仿宋_GB2312" w:cs="宋体"/>
          <w:kern w:val="0"/>
          <w:sz w:val="32"/>
          <w:szCs w:val="32"/>
        </w:rPr>
        <w:t>（职位代码</w:t>
      </w:r>
      <w:r>
        <w:rPr>
          <w:rFonts w:hint="eastAsia" w:ascii="Times New Roman" w:hAnsi="Times New Roman" w:eastAsia="仿宋_GB2312" w:cs="宋体"/>
          <w:kern w:val="0"/>
          <w:sz w:val="32"/>
          <w:szCs w:val="32"/>
        </w:rPr>
        <w:t>30011</w:t>
      </w:r>
      <w:r>
        <w:rPr>
          <w:rFonts w:hint="eastAsia" w:ascii="Times New Roman" w:hAnsi="Times New Roman" w:eastAsia="仿宋_GB2312" w:cs="宋体"/>
          <w:kern w:val="0"/>
          <w:sz w:val="32"/>
          <w:szCs w:val="32"/>
          <w:lang w:val="en-US" w:eastAsia="zh-CN"/>
        </w:rPr>
        <w:t>000100</w:t>
      </w:r>
      <w:r>
        <w:rPr>
          <w:rFonts w:hint="eastAsia" w:eastAsia="仿宋_GB2312" w:cs="宋体"/>
          <w:kern w:val="0"/>
          <w:sz w:val="32"/>
          <w:szCs w:val="32"/>
          <w:lang w:val="en-US" w:eastAsia="zh-CN"/>
        </w:rPr>
        <w:t>X</w:t>
      </w:r>
      <w:r>
        <w:rPr>
          <w:rFonts w:hint="eastAsia" w:eastAsia="仿宋_GB2312" w:cs="宋体"/>
          <w:kern w:val="0"/>
          <w:sz w:val="32"/>
          <w:szCs w:val="32"/>
        </w:rPr>
        <w:t>），已进入该职位面试名单。</w:t>
      </w:r>
    </w:p>
    <w:p w14:paraId="5325A4BD">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eastAsia="仿宋_GB2312"/>
          <w:kern w:val="0"/>
          <w:sz w:val="32"/>
          <w:szCs w:val="32"/>
          <w:highlight w:val="none"/>
          <w:lang w:val="en-US" w:eastAsia="zh-CN"/>
        </w:rPr>
      </w:pP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未被地方机关录用为公务员或者参照公务员法管理的机关（单位）人员。</w:t>
      </w:r>
      <w:r>
        <w:rPr>
          <w:rFonts w:hint="eastAsia" w:eastAsia="仿宋_GB2312"/>
          <w:kern w:val="0"/>
          <w:sz w:val="32"/>
          <w:szCs w:val="32"/>
          <w:highlight w:val="none"/>
          <w:lang w:val="en-US" w:eastAsia="zh-CN"/>
        </w:rPr>
        <w:t>如与其他公务员、事业编考试矛盾，则优先参加贵局公务员补充录用面试，并优先选择入职贵局岗位。如有违反，自愿承担相应责任。</w:t>
      </w:r>
    </w:p>
    <w:p w14:paraId="57D5A814">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rPr>
      </w:pPr>
    </w:p>
    <w:p w14:paraId="5038C14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姓名（考生本人手写签名）</w:t>
      </w:r>
      <w:r>
        <w:rPr>
          <w:rFonts w:hint="eastAsia" w:ascii="仿宋_GB2312" w:hAnsi="仿宋_GB2312" w:eastAsia="仿宋_GB2312" w:cs="宋体"/>
          <w:kern w:val="0"/>
          <w:sz w:val="32"/>
          <w:szCs w:val="32"/>
          <w:lang w:eastAsia="zh-CN"/>
        </w:rPr>
        <w:t>：</w:t>
      </w:r>
      <w:r>
        <w:rPr>
          <w:rFonts w:hint="eastAsia" w:eastAsia="仿宋_GB2312" w:cs="宋体"/>
          <w:kern w:val="0"/>
          <w:sz w:val="32"/>
          <w:szCs w:val="32"/>
        </w:rPr>
        <w:t xml:space="preserve">      </w:t>
      </w:r>
    </w:p>
    <w:p w14:paraId="5014F352">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eastAsia="仿宋_GB2312" w:cs="宋体"/>
          <w:kern w:val="0"/>
          <w:sz w:val="32"/>
          <w:szCs w:val="32"/>
          <w:lang w:eastAsia="zh-CN"/>
        </w:rPr>
      </w:pPr>
      <w:r>
        <w:rPr>
          <w:rFonts w:hint="eastAsia" w:eastAsia="仿宋_GB2312" w:cs="宋体"/>
          <w:kern w:val="0"/>
          <w:sz w:val="32"/>
          <w:szCs w:val="32"/>
        </w:rPr>
        <w:t>日期</w:t>
      </w:r>
      <w:r>
        <w:rPr>
          <w:rFonts w:hint="eastAsia" w:ascii="仿宋_GB2312" w:hAnsi="仿宋_GB2312" w:eastAsia="仿宋_GB2312" w:cs="宋体"/>
          <w:kern w:val="0"/>
          <w:sz w:val="32"/>
          <w:szCs w:val="32"/>
          <w:lang w:eastAsia="zh-CN"/>
        </w:rPr>
        <w:t>：</w:t>
      </w:r>
    </w:p>
    <w:p w14:paraId="14D14696">
      <w:pPr>
        <w:widowControl/>
        <w:adjustRightInd w:val="0"/>
        <w:snapToGrid w:val="0"/>
        <w:spacing w:line="560" w:lineRule="exact"/>
        <w:ind w:firstLine="640" w:firstLineChars="200"/>
        <w:jc w:val="left"/>
        <w:rPr>
          <w:rFonts w:eastAsia="仿宋_GB2312" w:cs="宋体"/>
          <w:kern w:val="0"/>
          <w:sz w:val="32"/>
          <w:szCs w:val="32"/>
          <w:u w:val="single"/>
        </w:rPr>
      </w:pPr>
    </w:p>
    <w:p w14:paraId="2E18E419">
      <w:pPr>
        <w:widowControl/>
        <w:adjustRightInd w:val="0"/>
        <w:snapToGrid w:val="0"/>
        <w:spacing w:line="560" w:lineRule="exact"/>
        <w:ind w:firstLine="640" w:firstLineChars="200"/>
        <w:jc w:val="left"/>
        <w:rPr>
          <w:rFonts w:eastAsia="仿宋_GB2312" w:cs="宋体"/>
          <w:kern w:val="0"/>
          <w:sz w:val="32"/>
          <w:szCs w:val="32"/>
          <w:u w:val="single"/>
        </w:rPr>
      </w:pPr>
    </w:p>
    <w:p w14:paraId="5F4001FF">
      <w:pPr>
        <w:widowControl/>
        <w:jc w:val="center"/>
        <w:rPr>
          <w:rFonts w:hint="eastAsia" w:eastAsia="黑体"/>
          <w:bCs/>
          <w:color w:val="000000"/>
          <w:spacing w:val="8"/>
          <w:sz w:val="32"/>
          <w:szCs w:val="32"/>
        </w:rPr>
        <w:sectPr>
          <w:footerReference r:id="rId3" w:type="default"/>
          <w:pgSz w:w="11906" w:h="16838"/>
          <w:pgMar w:top="2098" w:right="1531" w:bottom="1531" w:left="1531" w:header="851" w:footer="992" w:gutter="0"/>
          <w:pgNumType w:fmt="decimal"/>
          <w:cols w:space="720" w:num="1"/>
          <w:docGrid w:type="lines" w:linePitch="312" w:charSpace="0"/>
        </w:sectPr>
      </w:pPr>
      <w:r>
        <w:rPr>
          <w:rFonts w:hint="eastAsia" w:eastAsia="方正仿宋_GBK"/>
          <w:bCs/>
          <w:spacing w:val="8"/>
          <w:sz w:val="84"/>
          <w:szCs w:val="84"/>
        </w:rPr>
        <w:t>身份证复印件粘贴处</w:t>
      </w:r>
      <w:r>
        <w:rPr>
          <w:rFonts w:eastAsia="仿宋_GB2312" w:cs="宋体"/>
          <w:kern w:val="0"/>
          <w:sz w:val="28"/>
          <w:szCs w:val="28"/>
        </w:rPr>
        <w:br w:type="page"/>
      </w:r>
    </w:p>
    <w:p w14:paraId="06E1B733">
      <w:pPr>
        <w:keepNext w:val="0"/>
        <w:keepLines w:val="0"/>
        <w:pageBreakBefore w:val="0"/>
        <w:kinsoku/>
        <w:wordWrap/>
        <w:overflowPunct/>
        <w:topLinePunct w:val="0"/>
        <w:autoSpaceDE/>
        <w:autoSpaceDN/>
        <w:bidi w:val="0"/>
        <w:adjustRightInd/>
        <w:snapToGrid/>
        <w:spacing w:line="580" w:lineRule="exact"/>
        <w:textAlignment w:val="auto"/>
        <w:rPr>
          <w:rFonts w:hint="eastAsia" w:eastAsia="黑体"/>
          <w:bCs/>
          <w:color w:val="000000"/>
          <w:spacing w:val="8"/>
          <w:sz w:val="32"/>
          <w:szCs w:val="32"/>
          <w:lang w:val="en-US" w:eastAsia="zh-CN"/>
        </w:rPr>
      </w:pPr>
      <w:r>
        <w:rPr>
          <w:rFonts w:hint="eastAsia" w:eastAsia="黑体"/>
          <w:bCs/>
          <w:color w:val="000000"/>
          <w:spacing w:val="8"/>
          <w:sz w:val="32"/>
          <w:szCs w:val="32"/>
          <w:lang w:eastAsia="zh-CN"/>
        </w:rPr>
        <w:t>附件</w:t>
      </w:r>
      <w:r>
        <w:rPr>
          <w:rFonts w:hint="eastAsia" w:ascii="黑体" w:hAnsi="黑体" w:eastAsia="黑体" w:cs="黑体"/>
          <w:bCs/>
          <w:color w:val="000000"/>
          <w:spacing w:val="8"/>
          <w:sz w:val="32"/>
          <w:szCs w:val="32"/>
          <w:lang w:val="en-US" w:eastAsia="zh-CN"/>
        </w:rPr>
        <w:t>1-2</w:t>
      </w:r>
    </w:p>
    <w:tbl>
      <w:tblPr>
        <w:tblStyle w:val="7"/>
        <w:tblW w:w="13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662"/>
        <w:gridCol w:w="700"/>
        <w:gridCol w:w="570"/>
        <w:gridCol w:w="490"/>
        <w:gridCol w:w="740"/>
        <w:gridCol w:w="880"/>
        <w:gridCol w:w="860"/>
        <w:gridCol w:w="790"/>
        <w:gridCol w:w="840"/>
        <w:gridCol w:w="710"/>
        <w:gridCol w:w="980"/>
        <w:gridCol w:w="790"/>
        <w:gridCol w:w="1000"/>
        <w:gridCol w:w="980"/>
        <w:gridCol w:w="860"/>
        <w:gridCol w:w="620"/>
        <w:gridCol w:w="540"/>
      </w:tblGrid>
      <w:tr w14:paraId="1783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13428" w:type="dxa"/>
            <w:gridSpan w:val="18"/>
            <w:tcBorders>
              <w:top w:val="nil"/>
              <w:left w:val="nil"/>
              <w:bottom w:val="nil"/>
              <w:right w:val="nil"/>
            </w:tcBorders>
            <w:shd w:val="clear" w:color="auto" w:fill="auto"/>
            <w:vAlign w:val="center"/>
          </w:tcPr>
          <w:p w14:paraId="0C3F2242">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公务员招录考生近亲属系统内从业情况报告表</w:t>
            </w:r>
          </w:p>
        </w:tc>
      </w:tr>
      <w:tr w14:paraId="317A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78" w:type="dxa"/>
            <w:gridSpan w:val="3"/>
            <w:tcBorders>
              <w:top w:val="nil"/>
              <w:left w:val="nil"/>
              <w:bottom w:val="nil"/>
              <w:right w:val="nil"/>
            </w:tcBorders>
            <w:shd w:val="clear" w:color="auto" w:fill="auto"/>
            <w:vAlign w:val="center"/>
          </w:tcPr>
          <w:p w14:paraId="6F30D830">
            <w:pPr>
              <w:keepNext w:val="0"/>
              <w:keepLines w:val="0"/>
              <w:widowControl/>
              <w:suppressLineNumbers w:val="0"/>
              <w:jc w:val="left"/>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考生姓名</w:t>
            </w:r>
            <w:r>
              <w:rPr>
                <w:rFonts w:hint="eastAsia" w:ascii="仿宋_GB2312" w:hAnsi="仿宋_GB2312" w:eastAsia="仿宋_GB2312" w:cs="黑体"/>
                <w:i w:val="0"/>
                <w:color w:val="000000"/>
                <w:kern w:val="0"/>
                <w:sz w:val="20"/>
                <w:szCs w:val="20"/>
                <w:u w:val="none"/>
                <w:lang w:val="en-US" w:eastAsia="zh-CN" w:bidi="ar"/>
              </w:rPr>
              <w:t>：</w:t>
            </w:r>
          </w:p>
        </w:tc>
        <w:tc>
          <w:tcPr>
            <w:tcW w:w="1800" w:type="dxa"/>
            <w:gridSpan w:val="3"/>
            <w:tcBorders>
              <w:top w:val="nil"/>
              <w:left w:val="nil"/>
              <w:bottom w:val="nil"/>
              <w:right w:val="nil"/>
            </w:tcBorders>
            <w:shd w:val="clear" w:color="auto" w:fill="auto"/>
            <w:vAlign w:val="center"/>
          </w:tcPr>
          <w:p w14:paraId="6AA06FB7">
            <w:pPr>
              <w:keepNext w:val="0"/>
              <w:keepLines w:val="0"/>
              <w:widowControl/>
              <w:suppressLineNumbers w:val="0"/>
              <w:ind w:firstLine="200" w:firstLineChars="10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身份证号</w:t>
            </w:r>
            <w:r>
              <w:rPr>
                <w:rFonts w:hint="eastAsia" w:ascii="仿宋_GB2312" w:hAnsi="仿宋_GB2312" w:eastAsia="仿宋_GB2312" w:cs="黑体"/>
                <w:i w:val="0"/>
                <w:color w:val="000000"/>
                <w:kern w:val="0"/>
                <w:sz w:val="20"/>
                <w:szCs w:val="20"/>
                <w:u w:val="none"/>
                <w:lang w:val="en-US" w:eastAsia="zh-CN" w:bidi="ar"/>
              </w:rPr>
              <w:t>：</w:t>
            </w:r>
          </w:p>
        </w:tc>
        <w:tc>
          <w:tcPr>
            <w:tcW w:w="2530" w:type="dxa"/>
            <w:gridSpan w:val="3"/>
            <w:tcBorders>
              <w:top w:val="nil"/>
              <w:left w:val="nil"/>
              <w:bottom w:val="nil"/>
              <w:right w:val="nil"/>
            </w:tcBorders>
            <w:shd w:val="clear" w:color="auto" w:fill="auto"/>
            <w:vAlign w:val="center"/>
          </w:tcPr>
          <w:p w14:paraId="41CEB406">
            <w:pPr>
              <w:jc w:val="left"/>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联系电话</w:t>
            </w:r>
            <w:r>
              <w:rPr>
                <w:rFonts w:hint="eastAsia" w:ascii="仿宋_GB2312" w:hAnsi="仿宋_GB2312" w:eastAsia="仿宋_GB2312" w:cs="黑体"/>
                <w:i w:val="0"/>
                <w:color w:val="000000"/>
                <w:kern w:val="0"/>
                <w:sz w:val="20"/>
                <w:szCs w:val="20"/>
                <w:u w:val="none"/>
                <w:lang w:val="en-US" w:eastAsia="zh-CN" w:bidi="ar"/>
              </w:rPr>
              <w:t>：</w:t>
            </w:r>
          </w:p>
        </w:tc>
        <w:tc>
          <w:tcPr>
            <w:tcW w:w="5300" w:type="dxa"/>
            <w:gridSpan w:val="6"/>
            <w:tcBorders>
              <w:top w:val="nil"/>
              <w:left w:val="nil"/>
              <w:bottom w:val="nil"/>
              <w:right w:val="nil"/>
            </w:tcBorders>
            <w:shd w:val="clear" w:color="auto" w:fill="auto"/>
            <w:vAlign w:val="center"/>
          </w:tcPr>
          <w:p w14:paraId="75F63657">
            <w:pPr>
              <w:ind w:firstLine="1400" w:firstLineChars="700"/>
              <w:jc w:val="left"/>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是否有近亲属在系统内从业</w:t>
            </w:r>
            <w:r>
              <w:rPr>
                <w:rFonts w:hint="eastAsia" w:ascii="仿宋_GB2312" w:hAnsi="仿宋_GB2312" w:eastAsia="仿宋_GB2312" w:cs="黑体"/>
                <w:i w:val="0"/>
                <w:color w:val="000000"/>
                <w:kern w:val="0"/>
                <w:sz w:val="20"/>
                <w:szCs w:val="20"/>
                <w:u w:val="none"/>
                <w:lang w:val="en-US" w:eastAsia="zh-CN" w:bidi="ar"/>
              </w:rPr>
              <w:t>：</w:t>
            </w:r>
          </w:p>
        </w:tc>
        <w:tc>
          <w:tcPr>
            <w:tcW w:w="2020" w:type="dxa"/>
            <w:gridSpan w:val="3"/>
            <w:tcBorders>
              <w:top w:val="nil"/>
              <w:left w:val="nil"/>
              <w:bottom w:val="nil"/>
              <w:right w:val="nil"/>
            </w:tcBorders>
            <w:shd w:val="clear" w:color="auto" w:fill="auto"/>
            <w:vAlign w:val="center"/>
          </w:tcPr>
          <w:p w14:paraId="2BB6ADF1">
            <w:pPr>
              <w:keepNext w:val="0"/>
              <w:keepLines w:val="0"/>
              <w:widowControl/>
              <w:suppressLineNumbers w:val="0"/>
              <w:ind w:firstLine="200" w:firstLineChars="10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填表时间</w:t>
            </w:r>
            <w:r>
              <w:rPr>
                <w:rFonts w:hint="eastAsia" w:ascii="仿宋_GB2312" w:hAnsi="仿宋_GB2312" w:eastAsia="仿宋_GB2312" w:cs="黑体"/>
                <w:i w:val="0"/>
                <w:color w:val="000000"/>
                <w:kern w:val="0"/>
                <w:sz w:val="20"/>
                <w:szCs w:val="20"/>
                <w:u w:val="none"/>
                <w:lang w:val="en-US" w:eastAsia="zh-CN" w:bidi="ar"/>
              </w:rPr>
              <w:t>：</w:t>
            </w:r>
          </w:p>
        </w:tc>
      </w:tr>
      <w:tr w14:paraId="58FD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612E6">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4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2FE68F">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考生基本信息</w:t>
            </w:r>
          </w:p>
        </w:tc>
        <w:tc>
          <w:tcPr>
            <w:tcW w:w="78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7D3C6A">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近亲属系统内从业情况</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05165">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回避</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情形</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C1DA0">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备注</w:t>
            </w:r>
          </w:p>
        </w:tc>
      </w:tr>
      <w:tr w14:paraId="7120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6D4B9">
            <w:pPr>
              <w:jc w:val="center"/>
              <w:rPr>
                <w:rFonts w:hint="eastAsia" w:ascii="黑体" w:hAnsi="宋体" w:eastAsia="黑体" w:cs="黑体"/>
                <w:i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A78D">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报考单位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D2C2">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报考岗位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C87B">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姓名</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1A6">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性别</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62DD">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出生</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年月</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1A18">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现工作</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AA4">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亲属</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类别</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53E3">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亲属</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称谓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1220">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亲属</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姓名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DD21">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出生</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年月</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313">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工作单位及部门</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BBF4">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现任</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职务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799C">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进入系统方式</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F6D5">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进入系统时间</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1957">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编内/编外人员</w:t>
            </w: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D5AC8">
            <w:pPr>
              <w:jc w:val="center"/>
              <w:rPr>
                <w:rFonts w:hint="eastAsia" w:ascii="黑体" w:hAnsi="宋体" w:eastAsia="黑体" w:cs="黑体"/>
                <w:i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04952">
            <w:pPr>
              <w:jc w:val="center"/>
              <w:rPr>
                <w:rFonts w:hint="eastAsia" w:ascii="黑体" w:hAnsi="宋体" w:eastAsia="黑体" w:cs="黑体"/>
                <w:i w:val="0"/>
                <w:color w:val="000000"/>
                <w:sz w:val="20"/>
                <w:szCs w:val="20"/>
                <w:u w:val="none"/>
              </w:rPr>
            </w:pPr>
          </w:p>
        </w:tc>
      </w:tr>
      <w:tr w14:paraId="6E79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0D990">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Times New Roman" w:hAnsi="Times New Roman" w:eastAsia="黑体" w:cs="黑体"/>
                <w:i w:val="0"/>
                <w:color w:val="000000"/>
                <w:kern w:val="0"/>
                <w:sz w:val="20"/>
                <w:szCs w:val="20"/>
                <w:u w:val="none"/>
                <w:lang w:val="en-US" w:eastAsia="zh-CN" w:bidi="ar"/>
              </w:rPr>
              <w:t>1</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C7BA0">
            <w:pPr>
              <w:jc w:val="center"/>
              <w:rPr>
                <w:rFonts w:hint="eastAsia" w:ascii="仿宋_GB2312" w:hAnsi="宋体" w:eastAsia="仿宋_GB2312" w:cs="仿宋_GB2312"/>
                <w:i w:val="0"/>
                <w:color w:val="000000"/>
                <w:sz w:val="20"/>
                <w:szCs w:val="20"/>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59C42">
            <w:pPr>
              <w:jc w:val="center"/>
              <w:rPr>
                <w:rFonts w:hint="eastAsia" w:ascii="仿宋_GB2312" w:hAnsi="宋体" w:eastAsia="仿宋_GB2312" w:cs="仿宋_GB2312"/>
                <w:i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6CA8E">
            <w:pPr>
              <w:jc w:val="center"/>
              <w:rPr>
                <w:rFonts w:hint="eastAsia" w:ascii="仿宋_GB2312" w:hAnsi="宋体" w:eastAsia="仿宋_GB2312" w:cs="仿宋_GB2312"/>
                <w:i w:val="0"/>
                <w:color w:val="000000"/>
                <w:sz w:val="20"/>
                <w:szCs w:val="20"/>
                <w:u w:val="none"/>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10A34">
            <w:pPr>
              <w:jc w:val="center"/>
              <w:rPr>
                <w:rFonts w:hint="eastAsia" w:ascii="仿宋_GB2312" w:hAnsi="宋体" w:eastAsia="仿宋_GB2312" w:cs="仿宋_GB2312"/>
                <w:i w:val="0"/>
                <w:color w:val="000000"/>
                <w:sz w:val="20"/>
                <w:szCs w:val="20"/>
                <w:u w:val="none"/>
              </w:rPr>
            </w:pP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90EBF">
            <w:pPr>
              <w:jc w:val="center"/>
              <w:rPr>
                <w:rFonts w:hint="eastAsia" w:ascii="仿宋_GB2312" w:hAnsi="宋体" w:eastAsia="仿宋_GB2312" w:cs="仿宋_GB2312"/>
                <w:i w:val="0"/>
                <w:color w:val="000000"/>
                <w:sz w:val="20"/>
                <w:szCs w:val="20"/>
                <w:u w:val="none"/>
              </w:rPr>
            </w:pP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EDF95">
            <w:pPr>
              <w:jc w:val="center"/>
              <w:rPr>
                <w:rFonts w:hint="eastAsia" w:ascii="仿宋_GB2312" w:hAnsi="宋体" w:eastAsia="仿宋_GB2312" w:cs="仿宋_GB2312"/>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2FE4">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夫妻</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DC79">
            <w:pPr>
              <w:jc w:val="center"/>
              <w:rPr>
                <w:rFonts w:hint="eastAsia" w:ascii="仿宋_GB2312" w:hAnsi="宋体"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0CBF">
            <w:pPr>
              <w:jc w:val="center"/>
              <w:rPr>
                <w:rFonts w:hint="eastAsia" w:ascii="仿宋_GB2312" w:hAnsi="宋体" w:eastAsia="仿宋_GB2312" w:cs="仿宋_GB2312"/>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12BC">
            <w:pPr>
              <w:jc w:val="center"/>
              <w:rPr>
                <w:rFonts w:hint="eastAsia" w:ascii="仿宋_GB2312" w:hAnsi="宋体" w:eastAsia="仿宋_GB2312" w:cs="仿宋_GB2312"/>
                <w:i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108F">
            <w:pPr>
              <w:jc w:val="center"/>
              <w:rPr>
                <w:rFonts w:hint="eastAsia" w:ascii="仿宋_GB2312" w:hAnsi="宋体" w:eastAsia="仿宋_GB2312" w:cs="仿宋_GB2312"/>
                <w:i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DB9E">
            <w:pPr>
              <w:jc w:val="center"/>
              <w:rPr>
                <w:rFonts w:hint="eastAsia" w:ascii="仿宋_GB2312" w:hAnsi="宋体" w:eastAsia="仿宋_GB2312" w:cs="仿宋_GB2312"/>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7723">
            <w:pPr>
              <w:jc w:val="center"/>
              <w:rPr>
                <w:rFonts w:hint="eastAsia" w:ascii="仿宋_GB2312" w:hAnsi="宋体" w:eastAsia="仿宋_GB2312" w:cs="仿宋_GB2312"/>
                <w:i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82F8">
            <w:pPr>
              <w:jc w:val="center"/>
              <w:rPr>
                <w:rFonts w:hint="eastAsia" w:ascii="仿宋_GB2312" w:hAnsi="宋体" w:eastAsia="仿宋_GB2312" w:cs="仿宋_GB2312"/>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6303">
            <w:pPr>
              <w:jc w:val="center"/>
              <w:rPr>
                <w:rFonts w:hint="eastAsia" w:ascii="仿宋_GB2312" w:hAnsi="宋体" w:eastAsia="仿宋_GB2312" w:cs="仿宋_GB2312"/>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183A">
            <w:pPr>
              <w:jc w:val="center"/>
              <w:rPr>
                <w:rFonts w:hint="eastAsia" w:ascii="仿宋_GB2312" w:hAnsi="宋体" w:eastAsia="仿宋_GB2312" w:cs="仿宋_GB2312"/>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09BBA">
            <w:pPr>
              <w:rPr>
                <w:rFonts w:hint="eastAsia" w:ascii="仿宋_GB2312" w:hAnsi="宋体" w:eastAsia="仿宋_GB2312" w:cs="仿宋_GB2312"/>
                <w:i w:val="0"/>
                <w:color w:val="000000"/>
                <w:sz w:val="20"/>
                <w:szCs w:val="20"/>
                <w:u w:val="none"/>
              </w:rPr>
            </w:pPr>
          </w:p>
        </w:tc>
      </w:tr>
      <w:tr w14:paraId="11D0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3B67C">
            <w:pPr>
              <w:jc w:val="center"/>
              <w:rPr>
                <w:rFonts w:hint="eastAsia" w:ascii="黑体" w:hAnsi="宋体" w:eastAsia="黑体" w:cs="黑体"/>
                <w:i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CACE0">
            <w:pPr>
              <w:jc w:val="center"/>
              <w:rPr>
                <w:rFonts w:hint="eastAsia" w:ascii="仿宋_GB2312" w:hAnsi="宋体" w:eastAsia="仿宋_GB2312" w:cs="仿宋_GB2312"/>
                <w:i w:val="0"/>
                <w:color w:val="000000"/>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3B986">
            <w:pPr>
              <w:jc w:val="center"/>
              <w:rPr>
                <w:rFonts w:hint="eastAsia" w:ascii="仿宋_GB2312" w:hAnsi="宋体" w:eastAsia="仿宋_GB2312" w:cs="仿宋_GB2312"/>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F1A73">
            <w:pPr>
              <w:jc w:val="center"/>
              <w:rPr>
                <w:rFonts w:hint="eastAsia" w:ascii="仿宋_GB2312" w:hAnsi="宋体" w:eastAsia="仿宋_GB2312" w:cs="仿宋_GB2312"/>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80E6">
            <w:pPr>
              <w:jc w:val="center"/>
              <w:rPr>
                <w:rFonts w:hint="eastAsia" w:ascii="仿宋_GB2312" w:hAnsi="宋体" w:eastAsia="仿宋_GB2312" w:cs="仿宋_GB2312"/>
                <w:i w:val="0"/>
                <w:color w:val="000000"/>
                <w:sz w:val="20"/>
                <w:szCs w:val="20"/>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1154">
            <w:pPr>
              <w:jc w:val="center"/>
              <w:rPr>
                <w:rFonts w:hint="eastAsia" w:ascii="仿宋_GB2312" w:hAnsi="宋体"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7BEB">
            <w:pPr>
              <w:jc w:val="center"/>
              <w:rPr>
                <w:rFonts w:hint="eastAsia" w:ascii="仿宋_GB2312" w:hAnsi="宋体" w:eastAsia="仿宋_GB2312" w:cs="仿宋_GB2312"/>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05C3">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直系血亲</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3BE5">
            <w:pPr>
              <w:jc w:val="center"/>
              <w:rPr>
                <w:rFonts w:hint="eastAsia" w:ascii="仿宋_GB2312" w:hAnsi="宋体"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5D8D">
            <w:pPr>
              <w:jc w:val="center"/>
              <w:rPr>
                <w:rFonts w:hint="eastAsia" w:ascii="仿宋_GB2312" w:hAnsi="宋体" w:eastAsia="仿宋_GB2312" w:cs="仿宋_GB2312"/>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1A8A">
            <w:pPr>
              <w:jc w:val="center"/>
              <w:rPr>
                <w:rFonts w:hint="eastAsia" w:ascii="仿宋_GB2312" w:hAnsi="宋体" w:eastAsia="仿宋_GB2312" w:cs="仿宋_GB2312"/>
                <w:i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F04B">
            <w:pPr>
              <w:jc w:val="center"/>
              <w:rPr>
                <w:rFonts w:hint="eastAsia" w:ascii="仿宋_GB2312" w:hAnsi="宋体" w:eastAsia="仿宋_GB2312" w:cs="仿宋_GB2312"/>
                <w:i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02C7">
            <w:pPr>
              <w:jc w:val="center"/>
              <w:rPr>
                <w:rFonts w:hint="eastAsia" w:ascii="仿宋_GB2312" w:hAnsi="宋体" w:eastAsia="仿宋_GB2312" w:cs="仿宋_GB2312"/>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0542">
            <w:pPr>
              <w:jc w:val="center"/>
              <w:rPr>
                <w:rFonts w:hint="eastAsia" w:ascii="仿宋_GB2312" w:hAnsi="宋体" w:eastAsia="仿宋_GB2312" w:cs="仿宋_GB2312"/>
                <w:i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1C31">
            <w:pPr>
              <w:jc w:val="center"/>
              <w:rPr>
                <w:rFonts w:hint="eastAsia" w:ascii="仿宋_GB2312" w:hAnsi="宋体" w:eastAsia="仿宋_GB2312" w:cs="仿宋_GB2312"/>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CD00">
            <w:pPr>
              <w:jc w:val="center"/>
              <w:rPr>
                <w:rFonts w:hint="eastAsia" w:ascii="仿宋_GB2312" w:hAnsi="宋体" w:eastAsia="仿宋_GB2312" w:cs="仿宋_GB2312"/>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43E8">
            <w:pPr>
              <w:jc w:val="center"/>
              <w:rPr>
                <w:rFonts w:hint="eastAsia" w:ascii="仿宋_GB2312" w:hAnsi="宋体" w:eastAsia="仿宋_GB2312" w:cs="仿宋_GB2312"/>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51EFA">
            <w:pPr>
              <w:rPr>
                <w:rFonts w:hint="eastAsia" w:ascii="仿宋_GB2312" w:hAnsi="宋体" w:eastAsia="仿宋_GB2312" w:cs="仿宋_GB2312"/>
                <w:i w:val="0"/>
                <w:color w:val="000000"/>
                <w:sz w:val="20"/>
                <w:szCs w:val="20"/>
                <w:u w:val="none"/>
              </w:rPr>
            </w:pPr>
          </w:p>
        </w:tc>
      </w:tr>
      <w:tr w14:paraId="47257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DD6B">
            <w:pPr>
              <w:jc w:val="center"/>
              <w:rPr>
                <w:rFonts w:hint="eastAsia" w:ascii="黑体" w:hAnsi="宋体" w:eastAsia="黑体" w:cs="黑体"/>
                <w:i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D51E">
            <w:pPr>
              <w:jc w:val="center"/>
              <w:rPr>
                <w:rFonts w:hint="eastAsia" w:ascii="仿宋_GB2312" w:hAnsi="宋体" w:eastAsia="仿宋_GB2312" w:cs="仿宋_GB2312"/>
                <w:i w:val="0"/>
                <w:color w:val="000000"/>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C0E6F">
            <w:pPr>
              <w:jc w:val="center"/>
              <w:rPr>
                <w:rFonts w:hint="eastAsia" w:ascii="仿宋_GB2312" w:hAnsi="宋体" w:eastAsia="仿宋_GB2312" w:cs="仿宋_GB2312"/>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D3C02">
            <w:pPr>
              <w:jc w:val="center"/>
              <w:rPr>
                <w:rFonts w:hint="eastAsia" w:ascii="仿宋_GB2312" w:hAnsi="宋体" w:eastAsia="仿宋_GB2312" w:cs="仿宋_GB2312"/>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9DFAB">
            <w:pPr>
              <w:jc w:val="center"/>
              <w:rPr>
                <w:rFonts w:hint="eastAsia" w:ascii="仿宋_GB2312" w:hAnsi="宋体" w:eastAsia="仿宋_GB2312" w:cs="仿宋_GB2312"/>
                <w:i w:val="0"/>
                <w:color w:val="000000"/>
                <w:sz w:val="20"/>
                <w:szCs w:val="20"/>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AA71">
            <w:pPr>
              <w:jc w:val="center"/>
              <w:rPr>
                <w:rFonts w:hint="eastAsia" w:ascii="仿宋_GB2312" w:hAnsi="宋体"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96933">
            <w:pPr>
              <w:jc w:val="center"/>
              <w:rPr>
                <w:rFonts w:hint="eastAsia" w:ascii="仿宋_GB2312" w:hAnsi="宋体" w:eastAsia="仿宋_GB2312" w:cs="仿宋_GB2312"/>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6489">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三代以内旁系血亲</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A1F8">
            <w:pPr>
              <w:jc w:val="center"/>
              <w:rPr>
                <w:rFonts w:hint="eastAsia" w:ascii="仿宋_GB2312" w:hAnsi="宋体"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FAA">
            <w:pPr>
              <w:jc w:val="center"/>
              <w:rPr>
                <w:rFonts w:hint="eastAsia" w:ascii="仿宋_GB2312" w:hAnsi="宋体" w:eastAsia="仿宋_GB2312" w:cs="仿宋_GB2312"/>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1220">
            <w:pPr>
              <w:jc w:val="center"/>
              <w:rPr>
                <w:rFonts w:hint="eastAsia" w:ascii="仿宋_GB2312" w:hAnsi="宋体" w:eastAsia="仿宋_GB2312" w:cs="仿宋_GB2312"/>
                <w:i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6026">
            <w:pPr>
              <w:jc w:val="center"/>
              <w:rPr>
                <w:rFonts w:hint="eastAsia" w:ascii="仿宋_GB2312" w:hAnsi="宋体" w:eastAsia="仿宋_GB2312" w:cs="仿宋_GB2312"/>
                <w:i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7327">
            <w:pPr>
              <w:jc w:val="center"/>
              <w:rPr>
                <w:rFonts w:hint="eastAsia" w:ascii="仿宋_GB2312" w:hAnsi="宋体" w:eastAsia="仿宋_GB2312" w:cs="仿宋_GB2312"/>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1F72">
            <w:pPr>
              <w:jc w:val="center"/>
              <w:rPr>
                <w:rFonts w:hint="eastAsia" w:ascii="仿宋_GB2312" w:hAnsi="宋体" w:eastAsia="仿宋_GB2312" w:cs="仿宋_GB2312"/>
                <w:i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4666">
            <w:pPr>
              <w:jc w:val="center"/>
              <w:rPr>
                <w:rFonts w:hint="eastAsia" w:ascii="仿宋_GB2312" w:hAnsi="宋体" w:eastAsia="仿宋_GB2312" w:cs="仿宋_GB2312"/>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DDB0">
            <w:pPr>
              <w:jc w:val="center"/>
              <w:rPr>
                <w:rFonts w:hint="eastAsia" w:ascii="仿宋_GB2312" w:hAnsi="宋体" w:eastAsia="仿宋_GB2312" w:cs="仿宋_GB2312"/>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E8F6">
            <w:pPr>
              <w:jc w:val="center"/>
              <w:rPr>
                <w:rFonts w:hint="eastAsia" w:ascii="仿宋_GB2312" w:hAnsi="宋体" w:eastAsia="仿宋_GB2312" w:cs="仿宋_GB2312"/>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230EB">
            <w:pPr>
              <w:rPr>
                <w:rFonts w:hint="eastAsia" w:ascii="仿宋_GB2312" w:hAnsi="宋体" w:eastAsia="仿宋_GB2312" w:cs="仿宋_GB2312"/>
                <w:i w:val="0"/>
                <w:color w:val="000000"/>
                <w:sz w:val="20"/>
                <w:szCs w:val="20"/>
                <w:u w:val="none"/>
              </w:rPr>
            </w:pPr>
          </w:p>
        </w:tc>
      </w:tr>
      <w:tr w14:paraId="03D9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6D3D4">
            <w:pPr>
              <w:jc w:val="center"/>
              <w:rPr>
                <w:rFonts w:hint="eastAsia" w:ascii="黑体" w:hAnsi="宋体" w:eastAsia="黑体" w:cs="黑体"/>
                <w:i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382A">
            <w:pPr>
              <w:jc w:val="center"/>
              <w:rPr>
                <w:rFonts w:hint="eastAsia" w:ascii="仿宋_GB2312" w:hAnsi="宋体" w:eastAsia="仿宋_GB2312" w:cs="仿宋_GB2312"/>
                <w:i w:val="0"/>
                <w:color w:val="000000"/>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2FA0">
            <w:pPr>
              <w:jc w:val="center"/>
              <w:rPr>
                <w:rFonts w:hint="eastAsia" w:ascii="仿宋_GB2312" w:hAnsi="宋体" w:eastAsia="仿宋_GB2312" w:cs="仿宋_GB2312"/>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D2F81">
            <w:pPr>
              <w:jc w:val="center"/>
              <w:rPr>
                <w:rFonts w:hint="eastAsia" w:ascii="仿宋_GB2312" w:hAnsi="宋体" w:eastAsia="仿宋_GB2312" w:cs="仿宋_GB2312"/>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DF433">
            <w:pPr>
              <w:jc w:val="center"/>
              <w:rPr>
                <w:rFonts w:hint="eastAsia" w:ascii="仿宋_GB2312" w:hAnsi="宋体" w:eastAsia="仿宋_GB2312" w:cs="仿宋_GB2312"/>
                <w:i w:val="0"/>
                <w:color w:val="000000"/>
                <w:sz w:val="20"/>
                <w:szCs w:val="20"/>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1CC0">
            <w:pPr>
              <w:jc w:val="center"/>
              <w:rPr>
                <w:rFonts w:hint="eastAsia" w:ascii="仿宋_GB2312" w:hAnsi="宋体" w:eastAsia="仿宋_GB2312" w:cs="仿宋_GB2312"/>
                <w:i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6E789">
            <w:pPr>
              <w:jc w:val="center"/>
              <w:rPr>
                <w:rFonts w:hint="eastAsia" w:ascii="仿宋_GB2312" w:hAnsi="宋体" w:eastAsia="仿宋_GB2312" w:cs="仿宋_GB2312"/>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8C1">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近姻亲</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C7D7">
            <w:pPr>
              <w:jc w:val="center"/>
              <w:rPr>
                <w:rFonts w:hint="eastAsia" w:ascii="仿宋_GB2312" w:hAnsi="宋体" w:eastAsia="仿宋_GB2312" w:cs="仿宋_GB2312"/>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2C2F">
            <w:pPr>
              <w:jc w:val="center"/>
              <w:rPr>
                <w:rFonts w:hint="eastAsia" w:ascii="仿宋_GB2312" w:hAnsi="宋体" w:eastAsia="仿宋_GB2312" w:cs="仿宋_GB2312"/>
                <w:i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3264">
            <w:pPr>
              <w:jc w:val="center"/>
              <w:rPr>
                <w:rFonts w:hint="eastAsia" w:ascii="仿宋_GB2312" w:hAnsi="宋体" w:eastAsia="仿宋_GB2312" w:cs="仿宋_GB2312"/>
                <w:i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8039">
            <w:pPr>
              <w:jc w:val="center"/>
              <w:rPr>
                <w:rFonts w:hint="eastAsia" w:ascii="仿宋_GB2312" w:hAnsi="宋体" w:eastAsia="仿宋_GB2312" w:cs="仿宋_GB2312"/>
                <w:i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B9DE">
            <w:pPr>
              <w:jc w:val="center"/>
              <w:rPr>
                <w:rFonts w:hint="eastAsia" w:ascii="仿宋_GB2312" w:hAnsi="宋体" w:eastAsia="仿宋_GB2312" w:cs="仿宋_GB2312"/>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A8A5">
            <w:pPr>
              <w:jc w:val="center"/>
              <w:rPr>
                <w:rFonts w:hint="eastAsia" w:ascii="仿宋_GB2312" w:hAnsi="宋体" w:eastAsia="仿宋_GB2312" w:cs="仿宋_GB2312"/>
                <w:i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C3E1">
            <w:pPr>
              <w:jc w:val="center"/>
              <w:rPr>
                <w:rFonts w:hint="eastAsia" w:ascii="仿宋_GB2312" w:hAnsi="宋体" w:eastAsia="仿宋_GB2312" w:cs="仿宋_GB2312"/>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4A3C">
            <w:pPr>
              <w:jc w:val="center"/>
              <w:rPr>
                <w:rFonts w:hint="eastAsia" w:ascii="仿宋_GB2312" w:hAnsi="宋体" w:eastAsia="仿宋_GB2312" w:cs="仿宋_GB2312"/>
                <w:i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D2F">
            <w:pPr>
              <w:jc w:val="center"/>
              <w:rPr>
                <w:rFonts w:hint="eastAsia" w:ascii="仿宋_GB2312" w:hAnsi="宋体" w:eastAsia="仿宋_GB2312" w:cs="仿宋_GB2312"/>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55BA">
            <w:pPr>
              <w:jc w:val="center"/>
              <w:rPr>
                <w:rFonts w:hint="eastAsia" w:ascii="仿宋_GB2312" w:hAnsi="宋体" w:eastAsia="仿宋_GB2312" w:cs="仿宋_GB2312"/>
                <w:i w:val="0"/>
                <w:color w:val="000000"/>
                <w:sz w:val="20"/>
                <w:szCs w:val="20"/>
                <w:u w:val="none"/>
              </w:rPr>
            </w:pPr>
          </w:p>
        </w:tc>
      </w:tr>
      <w:tr w14:paraId="7E49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3428" w:type="dxa"/>
            <w:gridSpan w:val="18"/>
            <w:tcBorders>
              <w:top w:val="nil"/>
              <w:left w:val="nil"/>
              <w:bottom w:val="nil"/>
              <w:right w:val="nil"/>
            </w:tcBorders>
            <w:shd w:val="clear" w:color="auto" w:fill="auto"/>
            <w:vAlign w:val="center"/>
          </w:tcPr>
          <w:p w14:paraId="08AF8B1C">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Times New Roman" w:hAnsi="Times New Roman" w:eastAsia="仿宋_GB2312" w:cs="仿宋_GB2312"/>
                <w:i w:val="0"/>
                <w:color w:val="000000"/>
                <w:kern w:val="0"/>
                <w:sz w:val="20"/>
                <w:szCs w:val="20"/>
                <w:u w:val="none"/>
                <w:lang w:val="en-US" w:eastAsia="zh-CN" w:bidi="ar"/>
              </w:rPr>
              <w:t>1</w:t>
            </w:r>
            <w:r>
              <w:rPr>
                <w:rFonts w:hint="eastAsia" w:ascii="仿宋_GB2312" w:hAnsi="宋体" w:eastAsia="仿宋_GB2312" w:cs="仿宋_GB2312"/>
                <w:i w:val="0"/>
                <w:color w:val="000000"/>
                <w:kern w:val="0"/>
                <w:sz w:val="20"/>
                <w:szCs w:val="20"/>
                <w:u w:val="none"/>
                <w:lang w:val="en-US" w:eastAsia="zh-CN" w:bidi="ar"/>
              </w:rPr>
              <w:t>.此表由考生本人手写签字；</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.回避情形具体根据《中华人民共和国公务员法》《党政领导干部选拔任用工作条例》《公务员回避规定》《党政领导干部任职回避暂行规定》《事业单位人事管理回避规定》等有关要求填写；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3</w:t>
            </w:r>
            <w:r>
              <w:rPr>
                <w:rFonts w:hint="eastAsia" w:ascii="仿宋_GB2312" w:hAnsi="宋体" w:eastAsia="仿宋_GB2312" w:cs="仿宋_GB2312"/>
                <w:i w:val="0"/>
                <w:color w:val="000000"/>
                <w:kern w:val="0"/>
                <w:sz w:val="20"/>
                <w:szCs w:val="20"/>
                <w:u w:val="none"/>
                <w:lang w:val="en-US" w:eastAsia="zh-CN" w:bidi="ar"/>
              </w:rPr>
              <w:t>.若无近亲属在系统内从业，则在“是否有近亲属在系统内从业”处填写“否”，在每行“回避情形”处写“否”，亲属具体信息无需填写；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4</w:t>
            </w:r>
            <w:r>
              <w:rPr>
                <w:rFonts w:hint="eastAsia" w:ascii="仿宋_GB2312" w:hAnsi="宋体" w:eastAsia="仿宋_GB2312" w:cs="仿宋_GB2312"/>
                <w:i w:val="0"/>
                <w:color w:val="000000"/>
                <w:kern w:val="0"/>
                <w:sz w:val="20"/>
                <w:szCs w:val="20"/>
                <w:u w:val="none"/>
                <w:lang w:val="en-US" w:eastAsia="zh-CN" w:bidi="ar"/>
              </w:rPr>
              <w:t>.若有近亲属在系统内从业，则在“是否有近亲属在系统内从业”处填写“是”，在对应关系内填写亲属具体信息并在“回避情形”处写“是”，其余未涉及的亲属关系“回避情形”处填写“否”，亲属具体信息无需填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Times New Roman" w:hAnsi="Times New Roman" w:eastAsia="仿宋_GB2312" w:cs="仿宋_GB2312"/>
                <w:i w:val="0"/>
                <w:color w:val="000000"/>
                <w:kern w:val="0"/>
                <w:sz w:val="20"/>
                <w:szCs w:val="20"/>
                <w:u w:val="none"/>
                <w:lang w:val="en-US" w:eastAsia="zh-CN" w:bidi="ar"/>
              </w:rPr>
              <w:t>5</w:t>
            </w:r>
            <w:r>
              <w:rPr>
                <w:rFonts w:hint="eastAsia" w:ascii="仿宋_GB2312" w:hAnsi="宋体" w:eastAsia="仿宋_GB2312" w:cs="仿宋_GB2312"/>
                <w:i w:val="0"/>
                <w:color w:val="000000"/>
                <w:kern w:val="0"/>
                <w:sz w:val="20"/>
                <w:szCs w:val="20"/>
                <w:u w:val="none"/>
                <w:lang w:val="en-US" w:eastAsia="zh-CN" w:bidi="ar"/>
              </w:rPr>
              <w:t>.系统内单位包括国家粮食和物资储备局及其垂直管理系统（含机关行政单位、事业单位、企业单位）。</w:t>
            </w:r>
          </w:p>
        </w:tc>
      </w:tr>
    </w:tbl>
    <w:p w14:paraId="008688A1">
      <w:pPr>
        <w:keepNext w:val="0"/>
        <w:keepLines w:val="0"/>
        <w:pageBreakBefore w:val="0"/>
        <w:kinsoku/>
        <w:wordWrap/>
        <w:overflowPunct/>
        <w:topLinePunct w:val="0"/>
        <w:autoSpaceDE/>
        <w:autoSpaceDN/>
        <w:bidi w:val="0"/>
        <w:adjustRightInd/>
        <w:snapToGrid/>
        <w:spacing w:line="580" w:lineRule="exact"/>
        <w:textAlignment w:val="auto"/>
        <w:rPr>
          <w:rFonts w:hint="default" w:eastAsia="黑体"/>
          <w:bCs/>
          <w:color w:val="000000"/>
          <w:spacing w:val="8"/>
          <w:sz w:val="32"/>
          <w:szCs w:val="32"/>
          <w:lang w:val="en-US" w:eastAsia="zh-CN"/>
        </w:rPr>
        <w:sectPr>
          <w:pgSz w:w="16838" w:h="11906" w:orient="landscape"/>
          <w:pgMar w:top="2098" w:right="1531" w:bottom="1531" w:left="1531" w:header="851" w:footer="992" w:gutter="0"/>
          <w:pgNumType w:fmt="decimal"/>
          <w:cols w:space="0" w:num="1"/>
          <w:rtlGutter w:val="0"/>
          <w:docGrid w:type="lines" w:linePitch="312" w:charSpace="0"/>
        </w:sectPr>
      </w:pPr>
    </w:p>
    <w:p w14:paraId="59839B45">
      <w:pPr>
        <w:keepNext w:val="0"/>
        <w:keepLines w:val="0"/>
        <w:pageBreakBefore w:val="0"/>
        <w:kinsoku/>
        <w:wordWrap/>
        <w:overflowPunct/>
        <w:topLinePunct w:val="0"/>
        <w:autoSpaceDE/>
        <w:autoSpaceDN/>
        <w:bidi w:val="0"/>
        <w:adjustRightInd/>
        <w:snapToGrid/>
        <w:spacing w:line="580" w:lineRule="exact"/>
        <w:textAlignment w:val="auto"/>
        <w:rPr>
          <w:rFonts w:hint="eastAsia" w:eastAsia="黑体"/>
          <w:bCs/>
          <w:color w:val="000000"/>
          <w:spacing w:val="8"/>
          <w:sz w:val="32"/>
          <w:szCs w:val="32"/>
          <w:lang w:eastAsia="zh-CN"/>
        </w:rPr>
      </w:pPr>
      <w:r>
        <w:rPr>
          <w:rFonts w:hint="eastAsia" w:eastAsia="黑体"/>
          <w:bCs/>
          <w:color w:val="000000"/>
          <w:spacing w:val="8"/>
          <w:sz w:val="32"/>
          <w:szCs w:val="32"/>
        </w:rPr>
        <w:t>附件</w:t>
      </w:r>
      <w:r>
        <w:rPr>
          <w:rFonts w:hint="eastAsia" w:ascii="黑体" w:hAnsi="黑体" w:eastAsia="黑体" w:cs="黑体"/>
          <w:bCs/>
          <w:color w:val="000000"/>
          <w:spacing w:val="8"/>
          <w:sz w:val="32"/>
          <w:szCs w:val="32"/>
          <w:lang w:val="en-US" w:eastAsia="zh-CN"/>
        </w:rPr>
        <w:t>1-3</w:t>
      </w:r>
    </w:p>
    <w:p w14:paraId="7D7C5CFE">
      <w:pPr>
        <w:keepNext w:val="0"/>
        <w:keepLines w:val="0"/>
        <w:pageBreakBefore w:val="0"/>
        <w:kinsoku/>
        <w:wordWrap/>
        <w:overflowPunct/>
        <w:topLinePunct w:val="0"/>
        <w:autoSpaceDE/>
        <w:autoSpaceDN/>
        <w:bidi w:val="0"/>
        <w:adjustRightInd/>
        <w:snapToGrid/>
        <w:spacing w:line="580" w:lineRule="exact"/>
        <w:jc w:val="center"/>
        <w:textAlignment w:val="auto"/>
        <w:rPr>
          <w:b/>
          <w:bCs/>
          <w:color w:val="000000"/>
          <w:spacing w:val="8"/>
          <w:sz w:val="44"/>
          <w:szCs w:val="44"/>
        </w:rPr>
      </w:pPr>
    </w:p>
    <w:p w14:paraId="37F03CC9">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color w:val="000000"/>
          <w:spacing w:val="8"/>
          <w:sz w:val="44"/>
          <w:szCs w:val="44"/>
        </w:rPr>
        <w:fldChar w:fldCharType="begin"/>
      </w:r>
      <w:r>
        <w:rPr>
          <w:rFonts w:hint="eastAsia" w:ascii="方正小标宋简体" w:hAnsi="方正小标宋简体" w:eastAsia="方正小标宋简体" w:cs="方正小标宋简体"/>
          <w:b w:val="0"/>
          <w:bCs w:val="0"/>
          <w:color w:val="000000"/>
          <w:spacing w:val="8"/>
          <w:sz w:val="44"/>
          <w:szCs w:val="44"/>
        </w:rPr>
        <w:instrText xml:space="preserve"> HYPERLINK "http://bm.scs.gov.cn/2015/UserControl/Department/html/附件二：全国人大机关放弃声明.doc" </w:instrText>
      </w:r>
      <w:r>
        <w:rPr>
          <w:rFonts w:hint="eastAsia" w:ascii="方正小标宋简体" w:hAnsi="方正小标宋简体" w:eastAsia="方正小标宋简体" w:cs="方正小标宋简体"/>
          <w:b w:val="0"/>
          <w:bCs w:val="0"/>
          <w:color w:val="000000"/>
          <w:spacing w:val="8"/>
          <w:sz w:val="44"/>
          <w:szCs w:val="44"/>
        </w:rPr>
        <w:fldChar w:fldCharType="separate"/>
      </w:r>
      <w:r>
        <w:rPr>
          <w:rFonts w:hint="eastAsia" w:ascii="方正小标宋简体" w:hAnsi="方正小标宋简体" w:eastAsia="方正小标宋简体" w:cs="方正小标宋简体"/>
          <w:b w:val="0"/>
          <w:bCs w:val="0"/>
          <w:color w:val="000000"/>
          <w:spacing w:val="8"/>
          <w:sz w:val="44"/>
          <w:szCs w:val="44"/>
        </w:rPr>
        <w:t>放弃面试资格声明</w:t>
      </w:r>
      <w:r>
        <w:rPr>
          <w:rFonts w:hint="eastAsia" w:ascii="方正小标宋简体" w:hAnsi="方正小标宋简体" w:eastAsia="方正小标宋简体" w:cs="方正小标宋简体"/>
          <w:b w:val="0"/>
          <w:bCs w:val="0"/>
          <w:color w:val="000000"/>
          <w:spacing w:val="8"/>
          <w:sz w:val="44"/>
          <w:szCs w:val="44"/>
        </w:rPr>
        <w:fldChar w:fldCharType="end"/>
      </w:r>
    </w:p>
    <w:p w14:paraId="6E690B77">
      <w:pPr>
        <w:keepNext w:val="0"/>
        <w:keepLines w:val="0"/>
        <w:pageBreakBefore w:val="0"/>
        <w:kinsoku/>
        <w:wordWrap/>
        <w:overflowPunct/>
        <w:topLinePunct w:val="0"/>
        <w:autoSpaceDE/>
        <w:autoSpaceDN/>
        <w:bidi w:val="0"/>
        <w:adjustRightInd/>
        <w:snapToGrid/>
        <w:spacing w:line="580" w:lineRule="exact"/>
        <w:ind w:firstLine="675" w:firstLineChars="200"/>
        <w:textAlignment w:val="auto"/>
        <w:rPr>
          <w:b/>
          <w:bCs/>
          <w:color w:val="000000"/>
          <w:spacing w:val="8"/>
          <w:sz w:val="32"/>
          <w:szCs w:val="32"/>
        </w:rPr>
      </w:pPr>
    </w:p>
    <w:p w14:paraId="53786D4B">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eastAsia="仿宋_GB2312" w:cs="宋体"/>
          <w:kern w:val="0"/>
          <w:sz w:val="32"/>
          <w:szCs w:val="32"/>
          <w:lang w:eastAsia="zh-CN"/>
        </w:rPr>
      </w:pPr>
      <w:r>
        <w:rPr>
          <w:rFonts w:hint="eastAsia" w:eastAsia="仿宋_GB2312" w:cs="宋体"/>
          <w:kern w:val="0"/>
          <w:sz w:val="32"/>
          <w:szCs w:val="32"/>
        </w:rPr>
        <w:t>国家粮食和物资储备局</w:t>
      </w:r>
      <w:r>
        <w:rPr>
          <w:rFonts w:hint="eastAsia" w:eastAsia="仿宋_GB2312" w:cs="宋体"/>
          <w:kern w:val="0"/>
          <w:sz w:val="32"/>
          <w:szCs w:val="32"/>
          <w:lang w:eastAsia="zh-CN"/>
        </w:rPr>
        <w:t>云南</w:t>
      </w:r>
      <w:r>
        <w:rPr>
          <w:rFonts w:hint="eastAsia" w:eastAsia="仿宋_GB2312" w:cs="宋体"/>
          <w:kern w:val="0"/>
          <w:sz w:val="32"/>
          <w:szCs w:val="32"/>
        </w:rPr>
        <w:t>局人事</w:t>
      </w:r>
      <w:r>
        <w:rPr>
          <w:rFonts w:hint="eastAsia" w:eastAsia="仿宋_GB2312" w:cs="宋体"/>
          <w:kern w:val="0"/>
          <w:sz w:val="32"/>
          <w:szCs w:val="32"/>
          <w:lang w:eastAsia="zh-CN"/>
        </w:rPr>
        <w:t>处</w:t>
      </w:r>
      <w:r>
        <w:rPr>
          <w:rFonts w:hint="eastAsia" w:ascii="仿宋_GB2312" w:hAnsi="仿宋_GB2312" w:eastAsia="仿宋_GB2312" w:cs="宋体"/>
          <w:kern w:val="0"/>
          <w:sz w:val="32"/>
          <w:szCs w:val="32"/>
          <w:lang w:eastAsia="zh-CN"/>
        </w:rPr>
        <w:t>：</w:t>
      </w:r>
    </w:p>
    <w:p w14:paraId="6417EEB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本人XXX，身份证号</w:t>
      </w:r>
      <w:r>
        <w:rPr>
          <w:rFonts w:hint="eastAsia" w:ascii="仿宋_GB2312" w:hAnsi="仿宋_GB2312" w:eastAsia="仿宋_GB2312" w:cs="宋体"/>
          <w:kern w:val="0"/>
          <w:sz w:val="32"/>
          <w:szCs w:val="32"/>
          <w:lang w:eastAsia="zh-CN"/>
        </w:rPr>
        <w:t>：</w:t>
      </w:r>
      <w:r>
        <w:rPr>
          <w:rFonts w:hint="eastAsia" w:eastAsia="仿宋_GB2312" w:cs="宋体"/>
          <w:kern w:val="0"/>
          <w:sz w:val="32"/>
          <w:szCs w:val="32"/>
        </w:rPr>
        <w:t>XXXXXXXXXXXXXXXXXX，报考</w:t>
      </w:r>
      <w:r>
        <w:rPr>
          <w:rFonts w:hint="eastAsia" w:eastAsia="仿宋_GB2312" w:cs="宋体"/>
          <w:kern w:val="0"/>
          <w:sz w:val="32"/>
          <w:szCs w:val="32"/>
          <w:lang w:val="en-US" w:eastAsia="zh-CN"/>
        </w:rPr>
        <w:t>XX处一级主任科员及以下</w:t>
      </w:r>
      <w:r>
        <w:rPr>
          <w:rFonts w:hint="eastAsia" w:eastAsia="仿宋_GB2312" w:cs="宋体"/>
          <w:kern w:val="0"/>
          <w:sz w:val="32"/>
          <w:szCs w:val="32"/>
        </w:rPr>
        <w:t>（职位代码</w:t>
      </w:r>
      <w:r>
        <w:rPr>
          <w:rFonts w:hint="eastAsia" w:ascii="Times New Roman" w:hAnsi="Times New Roman" w:eastAsia="仿宋_GB2312" w:cs="宋体"/>
          <w:kern w:val="0"/>
          <w:sz w:val="32"/>
          <w:szCs w:val="32"/>
        </w:rPr>
        <w:t>30011</w:t>
      </w:r>
      <w:r>
        <w:rPr>
          <w:rFonts w:hint="eastAsia" w:ascii="Times New Roman" w:hAnsi="Times New Roman" w:eastAsia="仿宋_GB2312" w:cs="宋体"/>
          <w:kern w:val="0"/>
          <w:sz w:val="32"/>
          <w:szCs w:val="32"/>
          <w:lang w:val="en-US" w:eastAsia="zh-CN"/>
        </w:rPr>
        <w:t>000100</w:t>
      </w:r>
      <w:r>
        <w:rPr>
          <w:rFonts w:hint="eastAsia" w:eastAsia="仿宋_GB2312" w:cs="宋体"/>
          <w:kern w:val="0"/>
          <w:sz w:val="32"/>
          <w:szCs w:val="32"/>
          <w:lang w:val="en-US" w:eastAsia="zh-CN"/>
        </w:rPr>
        <w:t>X</w:t>
      </w:r>
      <w:r>
        <w:rPr>
          <w:rFonts w:hint="eastAsia" w:eastAsia="仿宋_GB2312" w:cs="宋体"/>
          <w:kern w:val="0"/>
          <w:sz w:val="32"/>
          <w:szCs w:val="32"/>
        </w:rPr>
        <w:t>），已进入该职位面试名单。现因个人原因，自愿放弃参加面试，特此声明。</w:t>
      </w:r>
    </w:p>
    <w:p w14:paraId="66AE95E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联系电话</w:t>
      </w:r>
      <w:r>
        <w:rPr>
          <w:rFonts w:hint="eastAsia" w:ascii="仿宋_GB2312" w:hAnsi="仿宋_GB2312" w:eastAsia="仿宋_GB2312" w:cs="宋体"/>
          <w:kern w:val="0"/>
          <w:sz w:val="32"/>
          <w:szCs w:val="32"/>
          <w:lang w:eastAsia="zh-CN"/>
        </w:rPr>
        <w:t>：</w:t>
      </w:r>
      <w:r>
        <w:rPr>
          <w:rFonts w:hint="eastAsia" w:eastAsia="仿宋_GB2312" w:cs="宋体"/>
          <w:kern w:val="0"/>
          <w:sz w:val="32"/>
          <w:szCs w:val="32"/>
        </w:rPr>
        <w:t>XXX-XXXXXXXX</w:t>
      </w:r>
    </w:p>
    <w:p w14:paraId="7CF797B8">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rPr>
      </w:pPr>
    </w:p>
    <w:p w14:paraId="342839A4">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rPr>
      </w:pPr>
      <w:r>
        <w:rPr>
          <w:rFonts w:hint="eastAsia" w:eastAsia="仿宋_GB2312" w:cs="宋体"/>
          <w:kern w:val="0"/>
          <w:sz w:val="32"/>
          <w:szCs w:val="32"/>
        </w:rPr>
        <w:t>姓名（考生本人手写签名）</w:t>
      </w:r>
      <w:r>
        <w:rPr>
          <w:rFonts w:hint="eastAsia" w:ascii="仿宋_GB2312" w:hAnsi="仿宋_GB2312" w:eastAsia="仿宋_GB2312" w:cs="宋体"/>
          <w:kern w:val="0"/>
          <w:sz w:val="32"/>
          <w:szCs w:val="32"/>
          <w:lang w:eastAsia="zh-CN"/>
        </w:rPr>
        <w:t>：</w:t>
      </w:r>
      <w:r>
        <w:rPr>
          <w:rFonts w:hint="eastAsia" w:eastAsia="仿宋_GB2312" w:cs="宋体"/>
          <w:kern w:val="0"/>
          <w:sz w:val="32"/>
          <w:szCs w:val="32"/>
        </w:rPr>
        <w:t xml:space="preserve">      </w:t>
      </w:r>
    </w:p>
    <w:p w14:paraId="23FF873E">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eastAsia="仿宋_GB2312" w:cs="宋体"/>
          <w:kern w:val="0"/>
          <w:sz w:val="32"/>
          <w:szCs w:val="32"/>
          <w:lang w:eastAsia="zh-CN"/>
        </w:rPr>
      </w:pPr>
      <w:r>
        <w:rPr>
          <w:rFonts w:hint="eastAsia" w:eastAsia="仿宋_GB2312" w:cs="宋体"/>
          <w:kern w:val="0"/>
          <w:sz w:val="32"/>
          <w:szCs w:val="32"/>
        </w:rPr>
        <w:t>日期</w:t>
      </w:r>
      <w:r>
        <w:rPr>
          <w:rFonts w:hint="eastAsia" w:ascii="仿宋_GB2312" w:hAnsi="仿宋_GB2312" w:eastAsia="仿宋_GB2312" w:cs="宋体"/>
          <w:kern w:val="0"/>
          <w:sz w:val="32"/>
          <w:szCs w:val="32"/>
          <w:lang w:eastAsia="zh-CN"/>
        </w:rPr>
        <w:t>：</w:t>
      </w:r>
    </w:p>
    <w:p w14:paraId="16381D2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eastAsia="仿宋_GB2312" w:cs="宋体"/>
          <w:kern w:val="0"/>
          <w:sz w:val="32"/>
          <w:szCs w:val="32"/>
          <w:u w:val="single"/>
        </w:rPr>
      </w:pPr>
    </w:p>
    <w:p w14:paraId="3271E54D">
      <w:pPr>
        <w:widowControl/>
        <w:adjustRightInd w:val="0"/>
        <w:snapToGrid w:val="0"/>
        <w:spacing w:line="560" w:lineRule="exact"/>
        <w:ind w:firstLine="640" w:firstLineChars="200"/>
        <w:jc w:val="left"/>
        <w:rPr>
          <w:rFonts w:eastAsia="仿宋_GB2312" w:cs="宋体"/>
          <w:kern w:val="0"/>
          <w:sz w:val="32"/>
          <w:szCs w:val="32"/>
          <w:u w:val="single"/>
        </w:rPr>
      </w:pPr>
    </w:p>
    <w:p w14:paraId="34151D21">
      <w:pPr>
        <w:widowControl/>
        <w:adjustRightInd w:val="0"/>
        <w:snapToGrid w:val="0"/>
        <w:spacing w:line="560" w:lineRule="exact"/>
        <w:ind w:firstLine="640" w:firstLineChars="200"/>
        <w:jc w:val="left"/>
        <w:rPr>
          <w:rFonts w:eastAsia="仿宋_GB2312" w:cs="宋体"/>
          <w:kern w:val="0"/>
          <w:sz w:val="32"/>
          <w:szCs w:val="32"/>
          <w:u w:val="single"/>
        </w:rPr>
      </w:pPr>
    </w:p>
    <w:p w14:paraId="61169E7E">
      <w:pPr>
        <w:jc w:val="center"/>
        <w:rPr>
          <w:rFonts w:hint="eastAsia" w:eastAsia="方正仿宋_GBK"/>
          <w:bCs/>
          <w:spacing w:val="8"/>
          <w:sz w:val="84"/>
          <w:szCs w:val="84"/>
        </w:rPr>
      </w:pPr>
      <w:r>
        <w:rPr>
          <w:rFonts w:hint="eastAsia" w:eastAsia="方正仿宋_GBK"/>
          <w:bCs/>
          <w:spacing w:val="8"/>
          <w:sz w:val="84"/>
          <w:szCs w:val="84"/>
        </w:rPr>
        <w:t>身份证复印件粘贴处</w:t>
      </w:r>
    </w:p>
    <w:p w14:paraId="133C9A6F">
      <w:pPr>
        <w:keepNext w:val="0"/>
        <w:keepLines w:val="0"/>
        <w:pageBreakBefore/>
        <w:widowControl w:val="0"/>
        <w:kinsoku/>
        <w:wordWrap/>
        <w:overflowPunct/>
        <w:topLinePunct w:val="0"/>
        <w:autoSpaceDE/>
        <w:autoSpaceDN/>
        <w:bidi w:val="0"/>
        <w:adjustRightInd/>
        <w:snapToGrid/>
        <w:spacing w:line="580" w:lineRule="exact"/>
        <w:textAlignment w:val="auto"/>
        <w:rPr>
          <w:rFonts w:hint="eastAsia" w:ascii="黑体" w:hAnsi="黑体" w:eastAsia="黑体" w:cs="黑体"/>
          <w:bCs/>
          <w:color w:val="000000"/>
          <w:spacing w:val="8"/>
          <w:sz w:val="32"/>
          <w:szCs w:val="32"/>
        </w:rPr>
        <w:sectPr>
          <w:pgSz w:w="11906" w:h="16838"/>
          <w:pgMar w:top="2098" w:right="1531" w:bottom="1531" w:left="1531" w:header="851" w:footer="992" w:gutter="0"/>
          <w:pgNumType w:fmt="decimal"/>
          <w:cols w:space="720" w:num="1"/>
          <w:docGrid w:type="lines" w:linePitch="312" w:charSpace="0"/>
        </w:sectPr>
      </w:pPr>
    </w:p>
    <w:p w14:paraId="4B26EFF2">
      <w:pPr>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outlineLvl w:val="1"/>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附件</w:t>
      </w:r>
      <w:r>
        <w:rPr>
          <w:rFonts w:hint="eastAsia" w:ascii="黑体" w:hAnsi="黑体" w:eastAsia="黑体" w:cs="黑体"/>
          <w:bCs/>
          <w:color w:val="000000"/>
          <w:spacing w:val="8"/>
          <w:sz w:val="32"/>
          <w:szCs w:val="32"/>
          <w:lang w:val="en-US" w:eastAsia="zh-CN"/>
        </w:rPr>
        <w:t>1-4</w:t>
      </w:r>
    </w:p>
    <w:p w14:paraId="472C0C5E">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考生报名登记表</w:t>
      </w:r>
    </w:p>
    <w:p w14:paraId="5543D27D">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1"/>
        <w:rPr>
          <w:rFonts w:hint="eastAsia" w:ascii="方正小标宋简体" w:hAnsi="方正小标宋简体" w:eastAsia="方正小标宋简体" w:cs="方正小标宋简体"/>
          <w:b w:val="0"/>
          <w:bCs w:val="0"/>
          <w:color w:val="000000"/>
          <w:kern w:val="0"/>
          <w:sz w:val="44"/>
          <w:szCs w:val="44"/>
        </w:rPr>
      </w:pPr>
    </w:p>
    <w:tbl>
      <w:tblPr>
        <w:tblStyle w:val="7"/>
        <w:tblW w:w="8896"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122"/>
        <w:gridCol w:w="777"/>
        <w:gridCol w:w="218"/>
        <w:gridCol w:w="560"/>
        <w:gridCol w:w="675"/>
        <w:gridCol w:w="467"/>
        <w:gridCol w:w="888"/>
        <w:gridCol w:w="254"/>
        <w:gridCol w:w="1670"/>
        <w:gridCol w:w="711"/>
        <w:gridCol w:w="200"/>
        <w:gridCol w:w="338"/>
        <w:gridCol w:w="1016"/>
      </w:tblGrid>
      <w:tr w14:paraId="23CD46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0E61E620">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姓名</w:t>
            </w:r>
          </w:p>
        </w:tc>
        <w:tc>
          <w:tcPr>
            <w:tcW w:w="995" w:type="dxa"/>
            <w:gridSpan w:val="2"/>
            <w:tcBorders>
              <w:top w:val="single" w:color="000000" w:sz="6" w:space="0"/>
              <w:left w:val="single" w:color="000000" w:sz="6" w:space="0"/>
              <w:bottom w:val="single" w:color="000000" w:sz="6" w:space="0"/>
              <w:right w:val="single" w:color="000000" w:sz="6" w:space="0"/>
            </w:tcBorders>
            <w:vAlign w:val="center"/>
          </w:tcPr>
          <w:p w14:paraId="1B7B0187">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张三</w:t>
            </w: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7DEBF386">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性别</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7A6F6B01">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男</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0597806F">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民族</w:t>
            </w:r>
          </w:p>
        </w:tc>
        <w:tc>
          <w:tcPr>
            <w:tcW w:w="911" w:type="dxa"/>
            <w:gridSpan w:val="2"/>
            <w:tcBorders>
              <w:top w:val="single" w:color="000000" w:sz="6" w:space="0"/>
              <w:left w:val="single" w:color="000000" w:sz="6" w:space="0"/>
              <w:bottom w:val="single" w:color="000000" w:sz="6" w:space="0"/>
              <w:right w:val="single" w:color="000000" w:sz="6" w:space="0"/>
            </w:tcBorders>
            <w:vAlign w:val="center"/>
          </w:tcPr>
          <w:p w14:paraId="12CC7683">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汉族</w:t>
            </w:r>
          </w:p>
        </w:tc>
        <w:tc>
          <w:tcPr>
            <w:tcW w:w="1354" w:type="dxa"/>
            <w:gridSpan w:val="2"/>
            <w:vMerge w:val="restart"/>
            <w:tcBorders>
              <w:top w:val="single" w:color="000000" w:sz="6" w:space="0"/>
              <w:left w:val="single" w:color="000000" w:sz="6" w:space="0"/>
              <w:bottom w:val="single" w:color="000000" w:sz="6" w:space="0"/>
              <w:right w:val="single" w:color="000000" w:sz="6" w:space="0"/>
            </w:tcBorders>
            <w:vAlign w:val="center"/>
          </w:tcPr>
          <w:p w14:paraId="7C614EED">
            <w:pPr>
              <w:widowControl/>
              <w:spacing w:line="335" w:lineRule="atLeast"/>
              <w:ind w:firstLine="400" w:firstLineChars="200"/>
              <w:rPr>
                <w:rFonts w:ascii="宋体" w:hAnsi="宋体" w:eastAsia="宋体" w:cs="宋体"/>
                <w:color w:val="auto"/>
                <w:kern w:val="0"/>
                <w:sz w:val="20"/>
                <w:szCs w:val="20"/>
              </w:rPr>
            </w:pPr>
          </w:p>
          <w:p w14:paraId="103AF125">
            <w:pPr>
              <w:widowControl/>
              <w:spacing w:line="335" w:lineRule="atLeast"/>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彩色证件照</w:t>
            </w:r>
          </w:p>
          <w:p w14:paraId="2F18BDD8">
            <w:pPr>
              <w:widowControl/>
              <w:spacing w:line="335" w:lineRule="atLeast"/>
              <w:rPr>
                <w:rFonts w:ascii="宋体" w:hAnsi="宋体" w:eastAsia="宋体" w:cs="宋体"/>
                <w:color w:val="auto"/>
                <w:kern w:val="0"/>
                <w:sz w:val="20"/>
                <w:szCs w:val="20"/>
              </w:rPr>
            </w:pPr>
          </w:p>
        </w:tc>
      </w:tr>
      <w:tr w14:paraId="506493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1F71E778">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出生年月</w:t>
            </w:r>
          </w:p>
        </w:tc>
        <w:tc>
          <w:tcPr>
            <w:tcW w:w="995" w:type="dxa"/>
            <w:gridSpan w:val="2"/>
            <w:tcBorders>
              <w:top w:val="single" w:color="000000" w:sz="6" w:space="0"/>
              <w:left w:val="single" w:color="000000" w:sz="6" w:space="0"/>
              <w:bottom w:val="single" w:color="000000" w:sz="6" w:space="0"/>
              <w:right w:val="single" w:color="000000" w:sz="6" w:space="0"/>
            </w:tcBorders>
            <w:vAlign w:val="center"/>
          </w:tcPr>
          <w:p w14:paraId="6453196F">
            <w:pPr>
              <w:widowControl/>
              <w:spacing w:line="335" w:lineRule="atLeast"/>
              <w:jc w:val="center"/>
              <w:rPr>
                <w:rFonts w:ascii="宋体" w:hAnsi="宋体" w:eastAsia="宋体" w:cs="宋体"/>
                <w:color w:val="auto"/>
                <w:kern w:val="0"/>
                <w:sz w:val="20"/>
                <w:szCs w:val="20"/>
              </w:rPr>
            </w:pPr>
            <w:r>
              <w:rPr>
                <w:rFonts w:hint="eastAsia" w:ascii="Times New Roman" w:hAnsi="Times New Roman" w:cs="宋体"/>
                <w:color w:val="auto"/>
                <w:kern w:val="0"/>
                <w:sz w:val="18"/>
                <w:szCs w:val="18"/>
              </w:rPr>
              <w:t>1987</w:t>
            </w:r>
            <w:r>
              <w:rPr>
                <w:rFonts w:hint="eastAsia" w:ascii="ˎ̥" w:hAnsi="ˎ̥" w:cs="宋体"/>
                <w:color w:val="auto"/>
                <w:kern w:val="0"/>
                <w:sz w:val="18"/>
                <w:szCs w:val="18"/>
              </w:rPr>
              <w:t>.</w:t>
            </w:r>
            <w:r>
              <w:rPr>
                <w:rFonts w:hint="eastAsia" w:ascii="Times New Roman" w:hAnsi="Times New Roman" w:cs="宋体"/>
                <w:color w:val="auto"/>
                <w:kern w:val="0"/>
                <w:sz w:val="18"/>
                <w:szCs w:val="18"/>
              </w:rPr>
              <w:t>12</w:t>
            </w: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2ECB1B43">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政治面貌</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40DE1338">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中共党员</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5F8BF8C0">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入党（团）时间</w:t>
            </w:r>
          </w:p>
        </w:tc>
        <w:tc>
          <w:tcPr>
            <w:tcW w:w="911" w:type="dxa"/>
            <w:gridSpan w:val="2"/>
            <w:tcBorders>
              <w:top w:val="single" w:color="000000" w:sz="6" w:space="0"/>
              <w:left w:val="single" w:color="000000" w:sz="6" w:space="0"/>
              <w:bottom w:val="single" w:color="000000" w:sz="6" w:space="0"/>
              <w:right w:val="single" w:color="000000" w:sz="6" w:space="0"/>
            </w:tcBorders>
            <w:vAlign w:val="center"/>
          </w:tcPr>
          <w:p w14:paraId="7B247D23">
            <w:pPr>
              <w:widowControl/>
              <w:spacing w:line="335" w:lineRule="atLeast"/>
              <w:jc w:val="center"/>
              <w:rPr>
                <w:rFonts w:hint="eastAsia" w:ascii="ˎ̥" w:hAnsi="ˎ̥" w:cs="宋体"/>
                <w:color w:val="auto"/>
                <w:kern w:val="0"/>
                <w:sz w:val="18"/>
                <w:szCs w:val="18"/>
              </w:rPr>
            </w:pPr>
            <w:r>
              <w:rPr>
                <w:rFonts w:hint="eastAsia" w:ascii="Times New Roman" w:hAnsi="Times New Roman" w:cs="宋体"/>
                <w:color w:val="auto"/>
                <w:kern w:val="0"/>
                <w:sz w:val="18"/>
                <w:szCs w:val="18"/>
              </w:rPr>
              <w:t>2008</w:t>
            </w:r>
            <w:r>
              <w:rPr>
                <w:rFonts w:hint="eastAsia" w:ascii="ˎ̥" w:hAnsi="ˎ̥" w:cs="宋体"/>
                <w:color w:val="auto"/>
                <w:kern w:val="0"/>
                <w:sz w:val="18"/>
                <w:szCs w:val="18"/>
              </w:rPr>
              <w:t>.</w:t>
            </w:r>
            <w:r>
              <w:rPr>
                <w:rFonts w:hint="eastAsia" w:ascii="Times New Roman" w:hAnsi="Times New Roman" w:cs="宋体"/>
                <w:color w:val="auto"/>
                <w:kern w:val="0"/>
                <w:sz w:val="18"/>
                <w:szCs w:val="18"/>
              </w:rPr>
              <w:t>05</w:t>
            </w:r>
          </w:p>
        </w:tc>
        <w:tc>
          <w:tcPr>
            <w:tcW w:w="1354"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407D5BCE">
            <w:pPr>
              <w:widowControl/>
              <w:jc w:val="left"/>
              <w:rPr>
                <w:rFonts w:ascii="宋体" w:hAnsi="宋体" w:eastAsia="宋体" w:cs="宋体"/>
                <w:color w:val="auto"/>
                <w:kern w:val="0"/>
                <w:sz w:val="20"/>
                <w:szCs w:val="20"/>
              </w:rPr>
            </w:pPr>
          </w:p>
        </w:tc>
      </w:tr>
      <w:tr w14:paraId="683FF0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4BF6304B">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最高学历</w:t>
            </w:r>
          </w:p>
        </w:tc>
        <w:tc>
          <w:tcPr>
            <w:tcW w:w="995" w:type="dxa"/>
            <w:gridSpan w:val="2"/>
            <w:tcBorders>
              <w:top w:val="single" w:color="000000" w:sz="6" w:space="0"/>
              <w:left w:val="single" w:color="000000" w:sz="6" w:space="0"/>
              <w:bottom w:val="single" w:color="000000" w:sz="6" w:space="0"/>
              <w:right w:val="single" w:color="000000" w:sz="6" w:space="0"/>
            </w:tcBorders>
            <w:vAlign w:val="center"/>
          </w:tcPr>
          <w:p w14:paraId="573AE0ED">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研究生</w:t>
            </w: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51D0A7C5">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毕业院校</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5250B42B">
            <w:pPr>
              <w:widowControl/>
              <w:spacing w:line="335" w:lineRule="atLeast"/>
              <w:jc w:val="center"/>
              <w:rPr>
                <w:rFonts w:ascii="宋体" w:hAnsi="宋体" w:eastAsia="宋体" w:cs="宋体"/>
                <w:color w:val="auto"/>
                <w:kern w:val="0"/>
                <w:sz w:val="20"/>
                <w:szCs w:val="20"/>
              </w:rPr>
            </w:pPr>
            <w:r>
              <w:rPr>
                <w:rFonts w:ascii="ˎ̥" w:hAnsi="ˎ̥" w:cs="宋体"/>
                <w:color w:val="auto"/>
                <w:kern w:val="0"/>
                <w:sz w:val="18"/>
                <w:szCs w:val="18"/>
              </w:rPr>
              <w:t>XX</w:t>
            </w:r>
            <w:r>
              <w:rPr>
                <w:rFonts w:hint="eastAsia" w:ascii="ˎ̥" w:hAnsi="ˎ̥" w:cs="宋体"/>
                <w:color w:val="auto"/>
                <w:kern w:val="0"/>
                <w:sz w:val="18"/>
                <w:szCs w:val="18"/>
              </w:rPr>
              <w:t>大学</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12A33F1C">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毕业时间</w:t>
            </w:r>
          </w:p>
        </w:tc>
        <w:tc>
          <w:tcPr>
            <w:tcW w:w="911" w:type="dxa"/>
            <w:gridSpan w:val="2"/>
            <w:tcBorders>
              <w:top w:val="single" w:color="000000" w:sz="6" w:space="0"/>
              <w:left w:val="single" w:color="000000" w:sz="6" w:space="0"/>
              <w:bottom w:val="single" w:color="000000" w:sz="6" w:space="0"/>
              <w:right w:val="single" w:color="000000" w:sz="6" w:space="0"/>
            </w:tcBorders>
            <w:vAlign w:val="center"/>
          </w:tcPr>
          <w:p w14:paraId="6AE7E44F">
            <w:pPr>
              <w:widowControl/>
              <w:spacing w:line="335" w:lineRule="atLeast"/>
              <w:jc w:val="center"/>
              <w:rPr>
                <w:rFonts w:hint="eastAsia" w:ascii="ˎ̥" w:hAnsi="ˎ̥" w:cs="宋体"/>
                <w:color w:val="auto"/>
                <w:kern w:val="0"/>
                <w:sz w:val="18"/>
                <w:szCs w:val="18"/>
              </w:rPr>
            </w:pPr>
            <w:r>
              <w:rPr>
                <w:rFonts w:hint="eastAsia" w:ascii="Times New Roman" w:hAnsi="Times New Roman" w:cs="宋体"/>
                <w:color w:val="auto"/>
                <w:kern w:val="0"/>
                <w:sz w:val="18"/>
                <w:szCs w:val="18"/>
              </w:rPr>
              <w:t>2012</w:t>
            </w:r>
            <w:r>
              <w:rPr>
                <w:rFonts w:hint="eastAsia" w:ascii="ˎ̥" w:hAnsi="ˎ̥" w:cs="宋体"/>
                <w:color w:val="auto"/>
                <w:kern w:val="0"/>
                <w:sz w:val="18"/>
                <w:szCs w:val="18"/>
              </w:rPr>
              <w:t>.</w:t>
            </w:r>
            <w:r>
              <w:rPr>
                <w:rFonts w:hint="eastAsia" w:ascii="Times New Roman" w:hAnsi="Times New Roman" w:cs="宋体"/>
                <w:color w:val="auto"/>
                <w:kern w:val="0"/>
                <w:sz w:val="18"/>
                <w:szCs w:val="18"/>
              </w:rPr>
              <w:t>03</w:t>
            </w:r>
          </w:p>
        </w:tc>
        <w:tc>
          <w:tcPr>
            <w:tcW w:w="1354"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17BEA23E">
            <w:pPr>
              <w:widowControl/>
              <w:jc w:val="left"/>
              <w:rPr>
                <w:rFonts w:ascii="宋体" w:hAnsi="宋体" w:eastAsia="宋体" w:cs="宋体"/>
                <w:color w:val="auto"/>
                <w:kern w:val="0"/>
                <w:sz w:val="20"/>
                <w:szCs w:val="20"/>
              </w:rPr>
            </w:pPr>
          </w:p>
        </w:tc>
      </w:tr>
      <w:tr w14:paraId="1E7850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35EE0618">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学位</w:t>
            </w:r>
          </w:p>
        </w:tc>
        <w:tc>
          <w:tcPr>
            <w:tcW w:w="995" w:type="dxa"/>
            <w:gridSpan w:val="2"/>
            <w:tcBorders>
              <w:top w:val="single" w:color="000000" w:sz="6" w:space="0"/>
              <w:left w:val="single" w:color="000000" w:sz="6" w:space="0"/>
              <w:bottom w:val="single" w:color="000000" w:sz="6" w:space="0"/>
              <w:right w:val="single" w:color="000000" w:sz="6" w:space="0"/>
            </w:tcBorders>
            <w:vAlign w:val="center"/>
          </w:tcPr>
          <w:p w14:paraId="749397CB">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硕士</w:t>
            </w: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2B5A77B7">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院系</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45999911">
            <w:pPr>
              <w:widowControl/>
              <w:spacing w:line="335" w:lineRule="atLeast"/>
              <w:jc w:val="center"/>
              <w:rPr>
                <w:rFonts w:ascii="宋体" w:hAnsi="宋体" w:eastAsia="宋体" w:cs="宋体"/>
                <w:color w:val="auto"/>
                <w:kern w:val="0"/>
                <w:sz w:val="20"/>
                <w:szCs w:val="20"/>
              </w:rPr>
            </w:pPr>
            <w:r>
              <w:rPr>
                <w:rFonts w:ascii="ˎ̥" w:hAnsi="ˎ̥" w:cs="宋体"/>
                <w:color w:val="auto"/>
                <w:kern w:val="0"/>
                <w:sz w:val="18"/>
                <w:szCs w:val="18"/>
              </w:rPr>
              <w:t>XXX</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2C2FCC10">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入学前户籍所在地</w:t>
            </w:r>
          </w:p>
        </w:tc>
        <w:tc>
          <w:tcPr>
            <w:tcW w:w="911" w:type="dxa"/>
            <w:gridSpan w:val="2"/>
            <w:tcBorders>
              <w:top w:val="single" w:color="000000" w:sz="6" w:space="0"/>
              <w:left w:val="single" w:color="000000" w:sz="6" w:space="0"/>
              <w:bottom w:val="single" w:color="000000" w:sz="6" w:space="0"/>
              <w:right w:val="single" w:color="000000" w:sz="6" w:space="0"/>
            </w:tcBorders>
            <w:vAlign w:val="center"/>
          </w:tcPr>
          <w:p w14:paraId="4DBF5236">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河北唐山</w:t>
            </w:r>
          </w:p>
        </w:tc>
        <w:tc>
          <w:tcPr>
            <w:tcW w:w="1354" w:type="dxa"/>
            <w:gridSpan w:val="2"/>
            <w:vMerge w:val="continue"/>
            <w:tcBorders>
              <w:top w:val="single" w:color="000000" w:sz="6" w:space="0"/>
              <w:left w:val="single" w:color="000000" w:sz="6" w:space="0"/>
              <w:bottom w:val="single" w:color="000000" w:sz="6" w:space="0"/>
              <w:right w:val="single" w:color="000000" w:sz="6" w:space="0"/>
            </w:tcBorders>
            <w:vAlign w:val="center"/>
          </w:tcPr>
          <w:p w14:paraId="5AE4ECEC">
            <w:pPr>
              <w:widowControl/>
              <w:jc w:val="left"/>
              <w:rPr>
                <w:rFonts w:ascii="宋体" w:hAnsi="宋体" w:eastAsia="宋体" w:cs="宋体"/>
                <w:color w:val="auto"/>
                <w:kern w:val="0"/>
                <w:sz w:val="20"/>
                <w:szCs w:val="20"/>
              </w:rPr>
            </w:pPr>
          </w:p>
        </w:tc>
      </w:tr>
      <w:tr w14:paraId="79DDCD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267ADC83">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单位所在地</w:t>
            </w:r>
          </w:p>
        </w:tc>
        <w:tc>
          <w:tcPr>
            <w:tcW w:w="995" w:type="dxa"/>
            <w:gridSpan w:val="2"/>
            <w:tcBorders>
              <w:top w:val="single" w:color="000000" w:sz="6" w:space="0"/>
              <w:left w:val="single" w:color="000000" w:sz="6" w:space="0"/>
              <w:bottom w:val="single" w:color="000000" w:sz="6" w:space="0"/>
              <w:right w:val="single" w:color="000000" w:sz="6" w:space="0"/>
            </w:tcBorders>
            <w:vAlign w:val="center"/>
          </w:tcPr>
          <w:p w14:paraId="55BB2DBB">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北京</w:t>
            </w: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4D30FE2C">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单位性质</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632305D7">
            <w:pPr>
              <w:widowControl/>
              <w:spacing w:line="335" w:lineRule="atLeast"/>
              <w:jc w:val="center"/>
              <w:rPr>
                <w:rFonts w:ascii="宋体" w:hAnsi="宋体" w:eastAsia="宋体" w:cs="宋体"/>
                <w:color w:val="auto"/>
                <w:kern w:val="0"/>
                <w:sz w:val="20"/>
                <w:szCs w:val="20"/>
              </w:rPr>
            </w:pPr>
            <w:r>
              <w:rPr>
                <w:rFonts w:ascii="ˎ̥" w:hAnsi="ˎ̥" w:cs="宋体"/>
                <w:color w:val="auto"/>
                <w:kern w:val="0"/>
                <w:sz w:val="18"/>
                <w:szCs w:val="18"/>
              </w:rPr>
              <w:t>XXX</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5809AFF2">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工作单位</w:t>
            </w:r>
          </w:p>
        </w:tc>
        <w:tc>
          <w:tcPr>
            <w:tcW w:w="2265" w:type="dxa"/>
            <w:gridSpan w:val="4"/>
            <w:tcBorders>
              <w:top w:val="single" w:color="000000" w:sz="6" w:space="0"/>
              <w:left w:val="single" w:color="000000" w:sz="6" w:space="0"/>
              <w:bottom w:val="single" w:color="000000" w:sz="6" w:space="0"/>
              <w:right w:val="single" w:color="000000" w:sz="6" w:space="0"/>
            </w:tcBorders>
            <w:vAlign w:val="center"/>
          </w:tcPr>
          <w:p w14:paraId="74F1E4A0">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w:t>
            </w:r>
          </w:p>
        </w:tc>
      </w:tr>
      <w:tr w14:paraId="5F150C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6951D2D6">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工作职务</w:t>
            </w:r>
          </w:p>
        </w:tc>
        <w:tc>
          <w:tcPr>
            <w:tcW w:w="3585" w:type="dxa"/>
            <w:gridSpan w:val="6"/>
            <w:tcBorders>
              <w:top w:val="single" w:color="000000" w:sz="6" w:space="0"/>
              <w:left w:val="single" w:color="000000" w:sz="6" w:space="0"/>
              <w:bottom w:val="single" w:color="000000" w:sz="6" w:space="0"/>
              <w:right w:val="single" w:color="000000" w:sz="6" w:space="0"/>
            </w:tcBorders>
            <w:vAlign w:val="center"/>
          </w:tcPr>
          <w:p w14:paraId="26F169B5">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2449013C">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基层工作经历年限</w:t>
            </w:r>
          </w:p>
        </w:tc>
        <w:tc>
          <w:tcPr>
            <w:tcW w:w="2265" w:type="dxa"/>
            <w:gridSpan w:val="4"/>
            <w:tcBorders>
              <w:top w:val="single" w:color="000000" w:sz="6" w:space="0"/>
              <w:left w:val="single" w:color="000000" w:sz="6" w:space="0"/>
              <w:bottom w:val="single" w:color="000000" w:sz="6" w:space="0"/>
              <w:right w:val="single" w:color="000000" w:sz="6" w:space="0"/>
            </w:tcBorders>
            <w:vAlign w:val="center"/>
          </w:tcPr>
          <w:p w14:paraId="3698EF10">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w:t>
            </w:r>
            <w:r>
              <w:rPr>
                <w:rFonts w:ascii="宋体" w:hAnsi="宋体" w:eastAsia="宋体" w:cs="宋体"/>
                <w:color w:val="auto"/>
                <w:kern w:val="0"/>
                <w:sz w:val="20"/>
                <w:szCs w:val="20"/>
              </w:rPr>
              <w:t>年</w:t>
            </w:r>
          </w:p>
        </w:tc>
      </w:tr>
      <w:tr w14:paraId="6DE294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74529E98">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考生类别</w:t>
            </w:r>
          </w:p>
        </w:tc>
        <w:tc>
          <w:tcPr>
            <w:tcW w:w="995" w:type="dxa"/>
            <w:gridSpan w:val="2"/>
            <w:tcBorders>
              <w:top w:val="single" w:color="000000" w:sz="6" w:space="0"/>
              <w:left w:val="single" w:color="000000" w:sz="6" w:space="0"/>
              <w:bottom w:val="single" w:color="000000" w:sz="6" w:space="0"/>
              <w:right w:val="single" w:color="000000" w:sz="6" w:space="0"/>
            </w:tcBorders>
            <w:vAlign w:val="center"/>
          </w:tcPr>
          <w:p w14:paraId="4460DE41">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w:t>
            </w: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49FC2DA3">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婚姻状况</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73E10F0D">
            <w:pPr>
              <w:widowControl/>
              <w:spacing w:line="335" w:lineRule="atLeast"/>
              <w:jc w:val="center"/>
              <w:rPr>
                <w:rFonts w:hint="eastAsia" w:ascii="宋体" w:hAnsi="宋体" w:eastAsia="宋体" w:cs="宋体"/>
                <w:color w:val="auto"/>
                <w:kern w:val="0"/>
                <w:sz w:val="20"/>
                <w:szCs w:val="20"/>
                <w:lang w:eastAsia="zh-CN"/>
              </w:rPr>
            </w:pPr>
            <w:r>
              <w:rPr>
                <w:rFonts w:hint="eastAsia" w:ascii="ˎ̥" w:hAnsi="ˎ̥" w:cs="宋体"/>
                <w:color w:val="auto"/>
                <w:kern w:val="0"/>
                <w:sz w:val="18"/>
                <w:szCs w:val="18"/>
              </w:rPr>
              <w:t>已婚</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0E7810E4">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人事档案存放单位</w:t>
            </w:r>
          </w:p>
        </w:tc>
        <w:tc>
          <w:tcPr>
            <w:tcW w:w="2265" w:type="dxa"/>
            <w:gridSpan w:val="4"/>
            <w:tcBorders>
              <w:top w:val="single" w:color="000000" w:sz="6" w:space="0"/>
              <w:left w:val="single" w:color="000000" w:sz="6" w:space="0"/>
              <w:bottom w:val="single" w:color="000000" w:sz="6" w:space="0"/>
              <w:right w:val="single" w:color="000000" w:sz="6" w:space="0"/>
            </w:tcBorders>
            <w:vAlign w:val="center"/>
          </w:tcPr>
          <w:p w14:paraId="1120D2C5">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r>
      <w:tr w14:paraId="684966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69664306">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专业</w:t>
            </w:r>
          </w:p>
        </w:tc>
        <w:tc>
          <w:tcPr>
            <w:tcW w:w="2230" w:type="dxa"/>
            <w:gridSpan w:val="4"/>
            <w:tcBorders>
              <w:top w:val="single" w:color="000000" w:sz="6" w:space="0"/>
              <w:left w:val="single" w:color="000000" w:sz="6" w:space="0"/>
              <w:bottom w:val="single" w:color="000000" w:sz="6" w:space="0"/>
              <w:right w:val="single" w:color="000000" w:sz="6" w:space="0"/>
            </w:tcBorders>
            <w:vAlign w:val="center"/>
          </w:tcPr>
          <w:p w14:paraId="42F0AFD4">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（以毕业证书为准）</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59488D55">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籍贯</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55DF7DE4">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河北承德</w:t>
            </w:r>
          </w:p>
        </w:tc>
        <w:tc>
          <w:tcPr>
            <w:tcW w:w="1249" w:type="dxa"/>
            <w:gridSpan w:val="3"/>
            <w:tcBorders>
              <w:top w:val="single" w:color="000000" w:sz="6" w:space="0"/>
              <w:left w:val="single" w:color="000000" w:sz="6" w:space="0"/>
              <w:bottom w:val="single" w:color="000000" w:sz="6" w:space="0"/>
              <w:right w:val="single" w:color="000000" w:sz="6" w:space="0"/>
            </w:tcBorders>
            <w:vAlign w:val="center"/>
          </w:tcPr>
          <w:p w14:paraId="1D44BFFB">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户籍所在地</w:t>
            </w:r>
          </w:p>
        </w:tc>
        <w:tc>
          <w:tcPr>
            <w:tcW w:w="1016" w:type="dxa"/>
            <w:tcBorders>
              <w:top w:val="single" w:color="000000" w:sz="6" w:space="0"/>
              <w:left w:val="single" w:color="000000" w:sz="6" w:space="0"/>
              <w:bottom w:val="single" w:color="000000" w:sz="6" w:space="0"/>
              <w:right w:val="single" w:color="000000" w:sz="6" w:space="0"/>
            </w:tcBorders>
            <w:vAlign w:val="center"/>
          </w:tcPr>
          <w:p w14:paraId="614CC69C">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北京</w:t>
            </w:r>
            <w:r>
              <w:rPr>
                <w:rFonts w:hint="eastAsia" w:ascii="宋体" w:hAnsi="宋体" w:eastAsia="宋体" w:cs="宋体"/>
                <w:color w:val="auto"/>
                <w:kern w:val="0"/>
                <w:sz w:val="20"/>
                <w:szCs w:val="20"/>
              </w:rPr>
              <w:t>海淀</w:t>
            </w:r>
          </w:p>
        </w:tc>
      </w:tr>
      <w:tr w14:paraId="667D52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7ED657F4">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通讯地址</w:t>
            </w:r>
          </w:p>
        </w:tc>
        <w:tc>
          <w:tcPr>
            <w:tcW w:w="5509" w:type="dxa"/>
            <w:gridSpan w:val="8"/>
            <w:tcBorders>
              <w:top w:val="single" w:color="000000" w:sz="6" w:space="0"/>
              <w:left w:val="single" w:color="000000" w:sz="6" w:space="0"/>
              <w:bottom w:val="single" w:color="000000" w:sz="6" w:space="0"/>
              <w:right w:val="single" w:color="000000" w:sz="6" w:space="0"/>
            </w:tcBorders>
            <w:vAlign w:val="center"/>
          </w:tcPr>
          <w:p w14:paraId="4E49A51E">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1249" w:type="dxa"/>
            <w:gridSpan w:val="3"/>
            <w:tcBorders>
              <w:top w:val="single" w:color="000000" w:sz="6" w:space="0"/>
              <w:left w:val="single" w:color="000000" w:sz="6" w:space="0"/>
              <w:bottom w:val="single" w:color="000000" w:sz="6" w:space="0"/>
              <w:right w:val="single" w:color="000000" w:sz="6" w:space="0"/>
            </w:tcBorders>
            <w:vAlign w:val="center"/>
          </w:tcPr>
          <w:p w14:paraId="62625D12">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邮政编码</w:t>
            </w:r>
          </w:p>
        </w:tc>
        <w:tc>
          <w:tcPr>
            <w:tcW w:w="1016" w:type="dxa"/>
            <w:tcBorders>
              <w:top w:val="single" w:color="000000" w:sz="6" w:space="0"/>
              <w:left w:val="single" w:color="000000" w:sz="6" w:space="0"/>
              <w:bottom w:val="single" w:color="000000" w:sz="6" w:space="0"/>
              <w:right w:val="single" w:color="000000" w:sz="6" w:space="0"/>
            </w:tcBorders>
            <w:vAlign w:val="center"/>
          </w:tcPr>
          <w:p w14:paraId="2822B507">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r>
      <w:tr w14:paraId="38D7CF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261873B9">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身份证号</w:t>
            </w:r>
          </w:p>
        </w:tc>
        <w:tc>
          <w:tcPr>
            <w:tcW w:w="3585" w:type="dxa"/>
            <w:gridSpan w:val="6"/>
            <w:tcBorders>
              <w:top w:val="single" w:color="000000" w:sz="6" w:space="0"/>
              <w:left w:val="single" w:color="000000" w:sz="6" w:space="0"/>
              <w:bottom w:val="single" w:color="000000" w:sz="6" w:space="0"/>
              <w:right w:val="single" w:color="000000" w:sz="6" w:space="0"/>
            </w:tcBorders>
            <w:vAlign w:val="center"/>
          </w:tcPr>
          <w:p w14:paraId="03D77AE6">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0CA99D52">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联系电话</w:t>
            </w:r>
          </w:p>
        </w:tc>
        <w:tc>
          <w:tcPr>
            <w:tcW w:w="2265" w:type="dxa"/>
            <w:gridSpan w:val="4"/>
            <w:tcBorders>
              <w:top w:val="single" w:color="000000" w:sz="6" w:space="0"/>
              <w:left w:val="single" w:color="000000" w:sz="6" w:space="0"/>
              <w:bottom w:val="single" w:color="000000" w:sz="6" w:space="0"/>
              <w:right w:val="single" w:color="000000" w:sz="6" w:space="0"/>
            </w:tcBorders>
            <w:vAlign w:val="center"/>
          </w:tcPr>
          <w:p w14:paraId="6186FB07">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r>
      <w:tr w14:paraId="714928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616ACA77">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手机号码</w:t>
            </w:r>
          </w:p>
        </w:tc>
        <w:tc>
          <w:tcPr>
            <w:tcW w:w="3585" w:type="dxa"/>
            <w:gridSpan w:val="6"/>
            <w:tcBorders>
              <w:top w:val="single" w:color="000000" w:sz="6" w:space="0"/>
              <w:left w:val="single" w:color="000000" w:sz="6" w:space="0"/>
              <w:bottom w:val="single" w:color="000000" w:sz="6" w:space="0"/>
              <w:right w:val="single" w:color="000000" w:sz="6" w:space="0"/>
            </w:tcBorders>
            <w:vAlign w:val="center"/>
          </w:tcPr>
          <w:p w14:paraId="53BFBDE8">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3D6847E3">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E-mail</w:t>
            </w:r>
          </w:p>
        </w:tc>
        <w:tc>
          <w:tcPr>
            <w:tcW w:w="2265" w:type="dxa"/>
            <w:gridSpan w:val="4"/>
            <w:tcBorders>
              <w:top w:val="single" w:color="000000" w:sz="6" w:space="0"/>
              <w:left w:val="single" w:color="000000" w:sz="6" w:space="0"/>
              <w:bottom w:val="single" w:color="000000" w:sz="6" w:space="0"/>
              <w:right w:val="single" w:color="000000" w:sz="6" w:space="0"/>
            </w:tcBorders>
            <w:vAlign w:val="center"/>
          </w:tcPr>
          <w:p w14:paraId="56448697">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r>
      <w:tr w14:paraId="1719FC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2117" w:type="dxa"/>
            <w:gridSpan w:val="3"/>
            <w:vMerge w:val="restart"/>
            <w:tcBorders>
              <w:top w:val="single" w:color="000000" w:sz="6" w:space="0"/>
              <w:left w:val="single" w:color="000000" w:sz="6" w:space="0"/>
              <w:bottom w:val="single" w:color="000000" w:sz="6" w:space="0"/>
              <w:right w:val="single" w:color="000000" w:sz="6" w:space="0"/>
            </w:tcBorders>
            <w:vAlign w:val="center"/>
          </w:tcPr>
          <w:p w14:paraId="5219B033">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服务基层项目</w:t>
            </w:r>
          </w:p>
          <w:p w14:paraId="4A636090">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工作经历</w:t>
            </w: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214B3897">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“三支一扶”计划</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393FC1B5">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大学生村官</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0B130388">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大学生志愿服务西部计划</w:t>
            </w:r>
          </w:p>
        </w:tc>
        <w:tc>
          <w:tcPr>
            <w:tcW w:w="2265" w:type="dxa"/>
            <w:gridSpan w:val="4"/>
            <w:tcBorders>
              <w:top w:val="single" w:color="000000" w:sz="6" w:space="0"/>
              <w:left w:val="single" w:color="000000" w:sz="6" w:space="0"/>
              <w:bottom w:val="single" w:color="000000" w:sz="6" w:space="0"/>
              <w:right w:val="single" w:color="000000" w:sz="6" w:space="0"/>
            </w:tcBorders>
            <w:vAlign w:val="center"/>
          </w:tcPr>
          <w:p w14:paraId="5614C983">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农村义务教育阶段学校教师特设岗位计划</w:t>
            </w:r>
          </w:p>
        </w:tc>
      </w:tr>
      <w:tr w14:paraId="272DDD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6" w:hRule="atLeast"/>
          <w:jc w:val="center"/>
        </w:trPr>
        <w:tc>
          <w:tcPr>
            <w:tcW w:w="2117"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A1152F7">
            <w:pPr>
              <w:widowControl/>
              <w:jc w:val="left"/>
              <w:rPr>
                <w:rFonts w:ascii="宋体" w:hAnsi="宋体" w:eastAsia="宋体" w:cs="宋体"/>
                <w:color w:val="auto"/>
                <w:kern w:val="0"/>
                <w:sz w:val="20"/>
                <w:szCs w:val="20"/>
              </w:rPr>
            </w:pP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040CB1FD">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4F80DA3F">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4AE8B0E3">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2265" w:type="dxa"/>
            <w:gridSpan w:val="4"/>
            <w:tcBorders>
              <w:top w:val="single" w:color="000000" w:sz="6" w:space="0"/>
              <w:left w:val="single" w:color="000000" w:sz="6" w:space="0"/>
              <w:bottom w:val="single" w:color="000000" w:sz="6" w:space="0"/>
              <w:right w:val="single" w:color="000000" w:sz="6" w:space="0"/>
            </w:tcBorders>
            <w:vAlign w:val="center"/>
          </w:tcPr>
          <w:p w14:paraId="0708A132">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r>
      <w:tr w14:paraId="5C2F6A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9" w:hRule="atLeast"/>
          <w:jc w:val="center"/>
        </w:trPr>
        <w:tc>
          <w:tcPr>
            <w:tcW w:w="2117" w:type="dxa"/>
            <w:gridSpan w:val="3"/>
            <w:tcBorders>
              <w:top w:val="single" w:color="000000" w:sz="6" w:space="0"/>
              <w:left w:val="single" w:color="000000" w:sz="6" w:space="0"/>
              <w:bottom w:val="single" w:color="000000" w:sz="6" w:space="0"/>
              <w:right w:val="single" w:color="000000" w:sz="6" w:space="0"/>
            </w:tcBorders>
            <w:vAlign w:val="center"/>
          </w:tcPr>
          <w:p w14:paraId="4ADB5ECC">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招考部门</w:t>
            </w: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0D088DA4">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部门代码</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3E650793">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用人司局</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07D90692">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职位名称及代码</w:t>
            </w:r>
          </w:p>
        </w:tc>
        <w:tc>
          <w:tcPr>
            <w:tcW w:w="2265" w:type="dxa"/>
            <w:gridSpan w:val="4"/>
            <w:tcBorders>
              <w:top w:val="single" w:color="000000" w:sz="6" w:space="0"/>
              <w:left w:val="single" w:color="000000" w:sz="6" w:space="0"/>
              <w:bottom w:val="single" w:color="000000" w:sz="6" w:space="0"/>
              <w:right w:val="single" w:color="000000" w:sz="6" w:space="0"/>
            </w:tcBorders>
            <w:vAlign w:val="center"/>
          </w:tcPr>
          <w:p w14:paraId="00050764">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考试地点</w:t>
            </w:r>
          </w:p>
        </w:tc>
      </w:tr>
      <w:tr w14:paraId="22D39B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2117" w:type="dxa"/>
            <w:gridSpan w:val="3"/>
            <w:tcBorders>
              <w:top w:val="single" w:color="000000" w:sz="6" w:space="0"/>
              <w:left w:val="single" w:color="000000" w:sz="6" w:space="0"/>
              <w:bottom w:val="single" w:color="000000" w:sz="6" w:space="0"/>
              <w:right w:val="single" w:color="000000" w:sz="6" w:space="0"/>
            </w:tcBorders>
            <w:vAlign w:val="center"/>
          </w:tcPr>
          <w:p w14:paraId="42E161D0">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1235" w:type="dxa"/>
            <w:gridSpan w:val="2"/>
            <w:tcBorders>
              <w:top w:val="single" w:color="000000" w:sz="6" w:space="0"/>
              <w:left w:val="single" w:color="000000" w:sz="6" w:space="0"/>
              <w:bottom w:val="single" w:color="000000" w:sz="6" w:space="0"/>
              <w:right w:val="single" w:color="000000" w:sz="6" w:space="0"/>
            </w:tcBorders>
            <w:vAlign w:val="center"/>
          </w:tcPr>
          <w:p w14:paraId="2270B65D">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1355" w:type="dxa"/>
            <w:gridSpan w:val="2"/>
            <w:tcBorders>
              <w:top w:val="single" w:color="000000" w:sz="6" w:space="0"/>
              <w:left w:val="single" w:color="000000" w:sz="6" w:space="0"/>
              <w:bottom w:val="single" w:color="000000" w:sz="6" w:space="0"/>
              <w:right w:val="single" w:color="000000" w:sz="6" w:space="0"/>
            </w:tcBorders>
            <w:vAlign w:val="center"/>
          </w:tcPr>
          <w:p w14:paraId="41387C66">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1924" w:type="dxa"/>
            <w:gridSpan w:val="2"/>
            <w:tcBorders>
              <w:top w:val="single" w:color="000000" w:sz="6" w:space="0"/>
              <w:left w:val="single" w:color="000000" w:sz="6" w:space="0"/>
              <w:bottom w:val="single" w:color="000000" w:sz="6" w:space="0"/>
              <w:right w:val="single" w:color="000000" w:sz="6" w:space="0"/>
            </w:tcBorders>
            <w:vAlign w:val="center"/>
          </w:tcPr>
          <w:p w14:paraId="6D366C0D">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c>
          <w:tcPr>
            <w:tcW w:w="2265" w:type="dxa"/>
            <w:gridSpan w:val="4"/>
            <w:tcBorders>
              <w:top w:val="single" w:color="000000" w:sz="6" w:space="0"/>
              <w:left w:val="single" w:color="000000" w:sz="6" w:space="0"/>
              <w:bottom w:val="single" w:color="000000" w:sz="6" w:space="0"/>
              <w:right w:val="single" w:color="000000" w:sz="6" w:space="0"/>
            </w:tcBorders>
            <w:vAlign w:val="center"/>
          </w:tcPr>
          <w:p w14:paraId="325E4C0C">
            <w:pPr>
              <w:widowControl/>
              <w:spacing w:line="335" w:lineRule="atLeast"/>
              <w:jc w:val="center"/>
              <w:rPr>
                <w:rFonts w:ascii="宋体" w:hAnsi="宋体" w:eastAsia="宋体" w:cs="宋体"/>
                <w:color w:val="auto"/>
                <w:kern w:val="0"/>
                <w:sz w:val="20"/>
                <w:szCs w:val="20"/>
              </w:rPr>
            </w:pPr>
            <w:r>
              <w:rPr>
                <w:rFonts w:hint="eastAsia" w:ascii="ˎ̥" w:hAnsi="ˎ̥" w:cs="宋体"/>
                <w:color w:val="auto"/>
                <w:kern w:val="0"/>
                <w:sz w:val="18"/>
                <w:szCs w:val="18"/>
              </w:rPr>
              <w:t>XXXX</w:t>
            </w:r>
          </w:p>
        </w:tc>
      </w:tr>
      <w:tr w14:paraId="204F9F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12E47DB0">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学习经历</w:t>
            </w:r>
          </w:p>
        </w:tc>
        <w:tc>
          <w:tcPr>
            <w:tcW w:w="7774" w:type="dxa"/>
            <w:gridSpan w:val="12"/>
            <w:tcBorders>
              <w:top w:val="single" w:color="000000" w:sz="6" w:space="0"/>
              <w:left w:val="single" w:color="000000" w:sz="6" w:space="0"/>
              <w:bottom w:val="single" w:color="000000" w:sz="6" w:space="0"/>
              <w:right w:val="single" w:color="000000" w:sz="6" w:space="0"/>
            </w:tcBorders>
            <w:vAlign w:val="center"/>
          </w:tcPr>
          <w:p w14:paraId="37B05C0C">
            <w:pPr>
              <w:widowControl/>
              <w:jc w:val="left"/>
              <w:rPr>
                <w:rFonts w:hint="eastAsia" w:ascii="ˎ̥" w:hAnsi="ˎ̥" w:cs="宋体"/>
                <w:color w:val="auto"/>
                <w:kern w:val="0"/>
                <w:sz w:val="18"/>
                <w:szCs w:val="18"/>
              </w:rPr>
            </w:pPr>
            <w:r>
              <w:rPr>
                <w:rFonts w:hint="eastAsia" w:ascii="Times New Roman" w:hAnsi="Times New Roman" w:cs="宋体"/>
                <w:color w:val="auto"/>
                <w:kern w:val="0"/>
                <w:sz w:val="18"/>
                <w:szCs w:val="18"/>
              </w:rPr>
              <w:t>1993</w:t>
            </w:r>
            <w:r>
              <w:rPr>
                <w:rFonts w:hint="eastAsia" w:ascii="ˎ̥" w:hAnsi="ˎ̥" w:cs="宋体"/>
                <w:color w:val="auto"/>
                <w:kern w:val="0"/>
                <w:sz w:val="18"/>
                <w:szCs w:val="18"/>
              </w:rPr>
              <w:t>年</w:t>
            </w:r>
            <w:r>
              <w:rPr>
                <w:rFonts w:hint="eastAsia" w:ascii="Times New Roman" w:hAnsi="Times New Roman" w:cs="宋体"/>
                <w:color w:val="auto"/>
                <w:kern w:val="0"/>
                <w:sz w:val="18"/>
                <w:szCs w:val="18"/>
              </w:rPr>
              <w:t>08</w:t>
            </w:r>
            <w:r>
              <w:rPr>
                <w:rFonts w:hint="eastAsia" w:ascii="ˎ̥" w:hAnsi="ˎ̥" w:cs="宋体"/>
                <w:color w:val="auto"/>
                <w:kern w:val="0"/>
                <w:sz w:val="18"/>
                <w:szCs w:val="18"/>
              </w:rPr>
              <w:t>月--</w:t>
            </w:r>
            <w:r>
              <w:rPr>
                <w:rFonts w:hint="eastAsia" w:ascii="Times New Roman" w:hAnsi="Times New Roman" w:cs="宋体"/>
                <w:color w:val="auto"/>
                <w:kern w:val="0"/>
                <w:sz w:val="18"/>
                <w:szCs w:val="18"/>
              </w:rPr>
              <w:t>1999</w:t>
            </w:r>
            <w:r>
              <w:rPr>
                <w:rFonts w:hint="eastAsia" w:ascii="ˎ̥" w:hAnsi="ˎ̥" w:cs="宋体"/>
                <w:color w:val="auto"/>
                <w:kern w:val="0"/>
                <w:sz w:val="18"/>
                <w:szCs w:val="18"/>
              </w:rPr>
              <w:t>年</w:t>
            </w:r>
            <w:r>
              <w:rPr>
                <w:rFonts w:hint="eastAsia" w:ascii="Times New Roman" w:hAnsi="Times New Roman" w:cs="宋体"/>
                <w:color w:val="auto"/>
                <w:kern w:val="0"/>
                <w:sz w:val="18"/>
                <w:szCs w:val="18"/>
              </w:rPr>
              <w:t>07</w:t>
            </w:r>
            <w:r>
              <w:rPr>
                <w:rFonts w:hint="eastAsia" w:ascii="ˎ̥" w:hAnsi="ˎ̥" w:cs="宋体"/>
                <w:color w:val="auto"/>
                <w:kern w:val="0"/>
                <w:sz w:val="18"/>
                <w:szCs w:val="18"/>
              </w:rPr>
              <w:t>月  河北省XXX小学学生（小学）</w:t>
            </w:r>
          </w:p>
          <w:p w14:paraId="0D538603">
            <w:pPr>
              <w:widowControl/>
              <w:jc w:val="left"/>
              <w:rPr>
                <w:rFonts w:hint="eastAsia" w:ascii="ˎ̥" w:hAnsi="ˎ̥" w:cs="宋体"/>
                <w:color w:val="auto"/>
                <w:kern w:val="0"/>
                <w:sz w:val="18"/>
                <w:szCs w:val="18"/>
              </w:rPr>
            </w:pPr>
            <w:r>
              <w:rPr>
                <w:rFonts w:hint="eastAsia" w:ascii="Times New Roman" w:hAnsi="Times New Roman" w:cs="宋体"/>
                <w:color w:val="auto"/>
                <w:kern w:val="0"/>
                <w:sz w:val="18"/>
                <w:szCs w:val="18"/>
              </w:rPr>
              <w:t>1999</w:t>
            </w:r>
            <w:r>
              <w:rPr>
                <w:rFonts w:hint="eastAsia" w:ascii="ˎ̥" w:hAnsi="ˎ̥" w:cs="宋体"/>
                <w:color w:val="auto"/>
                <w:kern w:val="0"/>
                <w:sz w:val="18"/>
                <w:szCs w:val="18"/>
              </w:rPr>
              <w:t>年</w:t>
            </w:r>
            <w:r>
              <w:rPr>
                <w:rFonts w:hint="eastAsia" w:ascii="Times New Roman" w:hAnsi="Times New Roman" w:cs="宋体"/>
                <w:color w:val="auto"/>
                <w:kern w:val="0"/>
                <w:sz w:val="18"/>
                <w:szCs w:val="18"/>
              </w:rPr>
              <w:t>08</w:t>
            </w:r>
            <w:r>
              <w:rPr>
                <w:rFonts w:hint="eastAsia" w:ascii="ˎ̥" w:hAnsi="ˎ̥" w:cs="宋体"/>
                <w:color w:val="auto"/>
                <w:kern w:val="0"/>
                <w:sz w:val="18"/>
                <w:szCs w:val="18"/>
              </w:rPr>
              <w:t>月--</w:t>
            </w:r>
            <w:r>
              <w:rPr>
                <w:rFonts w:hint="eastAsia" w:ascii="Times New Roman" w:hAnsi="Times New Roman" w:cs="宋体"/>
                <w:color w:val="auto"/>
                <w:kern w:val="0"/>
                <w:sz w:val="18"/>
                <w:szCs w:val="18"/>
              </w:rPr>
              <w:t>2002</w:t>
            </w:r>
            <w:r>
              <w:rPr>
                <w:rFonts w:hint="eastAsia" w:ascii="ˎ̥" w:hAnsi="ˎ̥" w:cs="宋体"/>
                <w:color w:val="auto"/>
                <w:kern w:val="0"/>
                <w:sz w:val="18"/>
                <w:szCs w:val="18"/>
              </w:rPr>
              <w:t>年</w:t>
            </w:r>
            <w:r>
              <w:rPr>
                <w:rFonts w:hint="eastAsia" w:ascii="Times New Roman" w:hAnsi="Times New Roman" w:cs="宋体"/>
                <w:color w:val="auto"/>
                <w:kern w:val="0"/>
                <w:sz w:val="18"/>
                <w:szCs w:val="18"/>
              </w:rPr>
              <w:t>06</w:t>
            </w:r>
            <w:r>
              <w:rPr>
                <w:rFonts w:hint="eastAsia" w:ascii="ˎ̥" w:hAnsi="ˎ̥" w:cs="宋体"/>
                <w:color w:val="auto"/>
                <w:kern w:val="0"/>
                <w:sz w:val="18"/>
                <w:szCs w:val="18"/>
              </w:rPr>
              <w:t>月  河北省XXX中学学生（初中）</w:t>
            </w:r>
          </w:p>
          <w:p w14:paraId="2787F5D6">
            <w:pPr>
              <w:widowControl/>
              <w:jc w:val="left"/>
              <w:rPr>
                <w:rFonts w:hint="eastAsia" w:ascii="ˎ̥" w:hAnsi="ˎ̥" w:cs="宋体"/>
                <w:color w:val="auto"/>
                <w:kern w:val="0"/>
                <w:sz w:val="18"/>
                <w:szCs w:val="18"/>
              </w:rPr>
            </w:pPr>
            <w:r>
              <w:rPr>
                <w:rFonts w:hint="eastAsia" w:ascii="Times New Roman" w:hAnsi="Times New Roman" w:cs="宋体"/>
                <w:color w:val="auto"/>
                <w:kern w:val="0"/>
                <w:sz w:val="18"/>
                <w:szCs w:val="18"/>
              </w:rPr>
              <w:t>2002</w:t>
            </w:r>
            <w:r>
              <w:rPr>
                <w:rFonts w:hint="eastAsia" w:ascii="ˎ̥" w:hAnsi="ˎ̥" w:cs="宋体"/>
                <w:color w:val="auto"/>
                <w:kern w:val="0"/>
                <w:sz w:val="18"/>
                <w:szCs w:val="18"/>
              </w:rPr>
              <w:t>年</w:t>
            </w:r>
            <w:r>
              <w:rPr>
                <w:rFonts w:hint="eastAsia" w:ascii="Times New Roman" w:hAnsi="Times New Roman" w:cs="宋体"/>
                <w:color w:val="auto"/>
                <w:kern w:val="0"/>
                <w:sz w:val="18"/>
                <w:szCs w:val="18"/>
              </w:rPr>
              <w:t>09</w:t>
            </w:r>
            <w:r>
              <w:rPr>
                <w:rFonts w:hint="eastAsia" w:ascii="ˎ̥" w:hAnsi="ˎ̥" w:cs="宋体"/>
                <w:color w:val="auto"/>
                <w:kern w:val="0"/>
                <w:sz w:val="18"/>
                <w:szCs w:val="18"/>
              </w:rPr>
              <w:t>月--</w:t>
            </w:r>
            <w:r>
              <w:rPr>
                <w:rFonts w:hint="eastAsia" w:ascii="Times New Roman" w:hAnsi="Times New Roman" w:cs="宋体"/>
                <w:color w:val="auto"/>
                <w:kern w:val="0"/>
                <w:sz w:val="18"/>
                <w:szCs w:val="18"/>
              </w:rPr>
              <w:t>2005</w:t>
            </w:r>
            <w:r>
              <w:rPr>
                <w:rFonts w:hint="eastAsia" w:ascii="ˎ̥" w:hAnsi="ˎ̥" w:cs="宋体"/>
                <w:color w:val="auto"/>
                <w:kern w:val="0"/>
                <w:sz w:val="18"/>
                <w:szCs w:val="18"/>
              </w:rPr>
              <w:t>年</w:t>
            </w:r>
            <w:r>
              <w:rPr>
                <w:rFonts w:hint="eastAsia" w:ascii="Times New Roman" w:hAnsi="Times New Roman" w:cs="宋体"/>
                <w:color w:val="auto"/>
                <w:kern w:val="0"/>
                <w:sz w:val="18"/>
                <w:szCs w:val="18"/>
              </w:rPr>
              <w:t>06</w:t>
            </w:r>
            <w:r>
              <w:rPr>
                <w:rFonts w:hint="eastAsia" w:ascii="ˎ̥" w:hAnsi="ˎ̥" w:cs="宋体"/>
                <w:color w:val="auto"/>
                <w:kern w:val="0"/>
                <w:sz w:val="18"/>
                <w:szCs w:val="18"/>
              </w:rPr>
              <w:t>月  河北省XXX中学学生（高中）</w:t>
            </w:r>
          </w:p>
          <w:p w14:paraId="7A93E22F">
            <w:pPr>
              <w:widowControl/>
              <w:jc w:val="left"/>
              <w:rPr>
                <w:rFonts w:hint="eastAsia" w:ascii="ˎ̥" w:hAnsi="ˎ̥" w:cs="宋体"/>
                <w:color w:val="auto"/>
                <w:kern w:val="0"/>
                <w:sz w:val="18"/>
                <w:szCs w:val="18"/>
              </w:rPr>
            </w:pPr>
            <w:r>
              <w:rPr>
                <w:rFonts w:hint="eastAsia" w:ascii="Times New Roman" w:hAnsi="Times New Roman" w:cs="宋体"/>
                <w:color w:val="auto"/>
                <w:kern w:val="0"/>
                <w:sz w:val="18"/>
                <w:szCs w:val="18"/>
              </w:rPr>
              <w:t>2005</w:t>
            </w:r>
            <w:r>
              <w:rPr>
                <w:rFonts w:hint="eastAsia" w:ascii="ˎ̥" w:hAnsi="ˎ̥" w:cs="宋体"/>
                <w:color w:val="auto"/>
                <w:kern w:val="0"/>
                <w:sz w:val="18"/>
                <w:szCs w:val="18"/>
              </w:rPr>
              <w:t>年</w:t>
            </w:r>
            <w:r>
              <w:rPr>
                <w:rFonts w:hint="eastAsia" w:ascii="Times New Roman" w:hAnsi="Times New Roman" w:cs="宋体"/>
                <w:color w:val="auto"/>
                <w:kern w:val="0"/>
                <w:sz w:val="18"/>
                <w:szCs w:val="18"/>
              </w:rPr>
              <w:t>09</w:t>
            </w:r>
            <w:r>
              <w:rPr>
                <w:rFonts w:hint="eastAsia" w:ascii="ˎ̥" w:hAnsi="ˎ̥" w:cs="宋体"/>
                <w:color w:val="auto"/>
                <w:kern w:val="0"/>
                <w:sz w:val="18"/>
                <w:szCs w:val="18"/>
              </w:rPr>
              <w:t>月--</w:t>
            </w:r>
            <w:r>
              <w:rPr>
                <w:rFonts w:hint="eastAsia" w:ascii="Times New Roman" w:hAnsi="Times New Roman" w:cs="宋体"/>
                <w:color w:val="auto"/>
                <w:kern w:val="0"/>
                <w:sz w:val="18"/>
                <w:szCs w:val="18"/>
              </w:rPr>
              <w:t>2009</w:t>
            </w:r>
            <w:r>
              <w:rPr>
                <w:rFonts w:hint="eastAsia" w:ascii="ˎ̥" w:hAnsi="ˎ̥" w:cs="宋体"/>
                <w:color w:val="auto"/>
                <w:kern w:val="0"/>
                <w:sz w:val="18"/>
                <w:szCs w:val="18"/>
              </w:rPr>
              <w:t>年</w:t>
            </w:r>
            <w:r>
              <w:rPr>
                <w:rFonts w:hint="eastAsia" w:ascii="Times New Roman" w:hAnsi="Times New Roman" w:cs="宋体"/>
                <w:color w:val="auto"/>
                <w:kern w:val="0"/>
                <w:sz w:val="18"/>
                <w:szCs w:val="18"/>
              </w:rPr>
              <w:t>07</w:t>
            </w:r>
            <w:r>
              <w:rPr>
                <w:rFonts w:hint="eastAsia" w:ascii="ˎ̥" w:hAnsi="ˎ̥" w:cs="宋体"/>
                <w:color w:val="auto"/>
                <w:kern w:val="0"/>
                <w:sz w:val="18"/>
                <w:szCs w:val="18"/>
              </w:rPr>
              <w:t xml:space="preserve">月  </w:t>
            </w:r>
            <w:r>
              <w:rPr>
                <w:rFonts w:hint="eastAsia" w:ascii="ˎ̥" w:hAnsi="ˎ̥" w:cs="宋体"/>
                <w:color w:val="auto"/>
                <w:kern w:val="0"/>
                <w:sz w:val="18"/>
                <w:szCs w:val="18"/>
                <w:lang w:val="en-US" w:eastAsia="zh-CN"/>
              </w:rPr>
              <w:t>XX</w:t>
            </w:r>
            <w:r>
              <w:rPr>
                <w:rFonts w:hint="eastAsia" w:ascii="ˎ̥" w:hAnsi="ˎ̥" w:cs="宋体"/>
                <w:color w:val="auto"/>
                <w:kern w:val="0"/>
                <w:sz w:val="18"/>
                <w:szCs w:val="18"/>
              </w:rPr>
              <w:t>大学XXX学院XXX专业学生（全日制</w:t>
            </w:r>
            <w:r>
              <w:rPr>
                <w:rFonts w:ascii="ˎ̥" w:hAnsi="ˎ̥" w:cs="宋体"/>
                <w:color w:val="auto"/>
                <w:kern w:val="0"/>
                <w:sz w:val="18"/>
                <w:szCs w:val="18"/>
              </w:rPr>
              <w:t>/</w:t>
            </w:r>
            <w:r>
              <w:rPr>
                <w:rFonts w:hint="eastAsia" w:ascii="ˎ̥" w:hAnsi="ˎ̥" w:cs="宋体"/>
                <w:color w:val="auto"/>
                <w:kern w:val="0"/>
                <w:sz w:val="18"/>
                <w:szCs w:val="18"/>
              </w:rPr>
              <w:t>在职，大学本科，工学学士）</w:t>
            </w:r>
          </w:p>
          <w:p w14:paraId="6DE2EC41">
            <w:pPr>
              <w:widowControl/>
              <w:spacing w:line="335" w:lineRule="atLeast"/>
              <w:jc w:val="left"/>
              <w:rPr>
                <w:rFonts w:hint="eastAsia" w:ascii="ˎ̥" w:hAnsi="ˎ̥" w:cs="宋体"/>
                <w:color w:val="auto"/>
                <w:kern w:val="0"/>
                <w:sz w:val="18"/>
                <w:szCs w:val="18"/>
              </w:rPr>
            </w:pPr>
            <w:r>
              <w:rPr>
                <w:rFonts w:hint="eastAsia" w:ascii="Times New Roman" w:hAnsi="Times New Roman" w:cs="宋体"/>
                <w:color w:val="auto"/>
                <w:kern w:val="0"/>
                <w:sz w:val="18"/>
                <w:szCs w:val="18"/>
              </w:rPr>
              <w:t>2009</w:t>
            </w:r>
            <w:r>
              <w:rPr>
                <w:rFonts w:hint="eastAsia" w:ascii="ˎ̥" w:hAnsi="ˎ̥" w:cs="宋体"/>
                <w:color w:val="auto"/>
                <w:kern w:val="0"/>
                <w:sz w:val="18"/>
                <w:szCs w:val="18"/>
              </w:rPr>
              <w:t>年</w:t>
            </w:r>
            <w:r>
              <w:rPr>
                <w:rFonts w:hint="eastAsia" w:ascii="Times New Roman" w:hAnsi="Times New Roman" w:cs="宋体"/>
                <w:color w:val="auto"/>
                <w:kern w:val="0"/>
                <w:sz w:val="18"/>
                <w:szCs w:val="18"/>
              </w:rPr>
              <w:t>09</w:t>
            </w:r>
            <w:r>
              <w:rPr>
                <w:rFonts w:hint="eastAsia" w:ascii="ˎ̥" w:hAnsi="ˎ̥" w:cs="宋体"/>
                <w:color w:val="auto"/>
                <w:kern w:val="0"/>
                <w:sz w:val="18"/>
                <w:szCs w:val="18"/>
              </w:rPr>
              <w:t>月--</w:t>
            </w:r>
            <w:r>
              <w:rPr>
                <w:rFonts w:hint="eastAsia" w:ascii="Times New Roman" w:hAnsi="Times New Roman" w:cs="宋体"/>
                <w:color w:val="auto"/>
                <w:kern w:val="0"/>
                <w:sz w:val="18"/>
                <w:szCs w:val="18"/>
              </w:rPr>
              <w:t>2012</w:t>
            </w:r>
            <w:r>
              <w:rPr>
                <w:rFonts w:hint="eastAsia" w:ascii="ˎ̥" w:hAnsi="ˎ̥" w:cs="宋体"/>
                <w:color w:val="auto"/>
                <w:kern w:val="0"/>
                <w:sz w:val="18"/>
                <w:szCs w:val="18"/>
              </w:rPr>
              <w:t>年</w:t>
            </w:r>
            <w:r>
              <w:rPr>
                <w:rFonts w:hint="eastAsia" w:ascii="Times New Roman" w:hAnsi="Times New Roman" w:cs="宋体"/>
                <w:color w:val="auto"/>
                <w:kern w:val="0"/>
                <w:sz w:val="18"/>
                <w:szCs w:val="18"/>
              </w:rPr>
              <w:t>03</w:t>
            </w:r>
            <w:r>
              <w:rPr>
                <w:rFonts w:hint="eastAsia" w:ascii="ˎ̥" w:hAnsi="ˎ̥" w:cs="宋体"/>
                <w:color w:val="auto"/>
                <w:kern w:val="0"/>
                <w:sz w:val="18"/>
                <w:szCs w:val="18"/>
              </w:rPr>
              <w:t xml:space="preserve">月  </w:t>
            </w:r>
            <w:r>
              <w:rPr>
                <w:rFonts w:hint="eastAsia" w:ascii="ˎ̥" w:hAnsi="ˎ̥" w:cs="宋体"/>
                <w:color w:val="auto"/>
                <w:kern w:val="0"/>
                <w:sz w:val="18"/>
                <w:szCs w:val="18"/>
                <w:lang w:val="en-US" w:eastAsia="zh-CN"/>
              </w:rPr>
              <w:t>XX</w:t>
            </w:r>
            <w:r>
              <w:rPr>
                <w:rFonts w:hint="eastAsia" w:ascii="ˎ̥" w:hAnsi="ˎ̥" w:cs="宋体"/>
                <w:color w:val="auto"/>
                <w:kern w:val="0"/>
                <w:sz w:val="18"/>
                <w:szCs w:val="18"/>
              </w:rPr>
              <w:t>大学XXX学院XXX专业学生（全日制</w:t>
            </w:r>
            <w:r>
              <w:rPr>
                <w:rFonts w:ascii="ˎ̥" w:hAnsi="ˎ̥" w:cs="宋体"/>
                <w:color w:val="auto"/>
                <w:kern w:val="0"/>
                <w:sz w:val="18"/>
                <w:szCs w:val="18"/>
              </w:rPr>
              <w:t>/</w:t>
            </w:r>
            <w:r>
              <w:rPr>
                <w:rFonts w:hint="eastAsia" w:ascii="ˎ̥" w:hAnsi="ˎ̥" w:cs="宋体"/>
                <w:color w:val="auto"/>
                <w:kern w:val="0"/>
                <w:sz w:val="18"/>
                <w:szCs w:val="18"/>
              </w:rPr>
              <w:t>在职，硕士研究生，工学硕士）</w:t>
            </w:r>
          </w:p>
          <w:p w14:paraId="17844B65">
            <w:pPr>
              <w:widowControl/>
              <w:spacing w:line="335" w:lineRule="atLeast"/>
              <w:jc w:val="left"/>
              <w:rPr>
                <w:rFonts w:hint="eastAsia" w:ascii="ˎ̥" w:hAnsi="ˎ̥" w:cs="宋体"/>
                <w:color w:val="auto"/>
                <w:kern w:val="0"/>
                <w:sz w:val="18"/>
                <w:szCs w:val="18"/>
              </w:rPr>
            </w:pPr>
          </w:p>
          <w:p w14:paraId="1B1ED2F1">
            <w:pPr>
              <w:widowControl/>
              <w:spacing w:line="335" w:lineRule="atLeast"/>
              <w:jc w:val="left"/>
              <w:rPr>
                <w:rFonts w:hint="eastAsia" w:ascii="ˎ̥" w:hAnsi="ˎ̥" w:cs="宋体"/>
                <w:color w:val="auto"/>
                <w:kern w:val="0"/>
                <w:sz w:val="18"/>
                <w:szCs w:val="18"/>
              </w:rPr>
            </w:pPr>
          </w:p>
          <w:p w14:paraId="05259326">
            <w:pPr>
              <w:widowControl/>
              <w:spacing w:line="335" w:lineRule="atLeast"/>
              <w:jc w:val="left"/>
              <w:rPr>
                <w:rFonts w:hint="eastAsia" w:ascii="ˎ̥" w:hAnsi="ˎ̥" w:cs="宋体"/>
                <w:color w:val="auto"/>
                <w:kern w:val="0"/>
                <w:sz w:val="18"/>
                <w:szCs w:val="18"/>
              </w:rPr>
            </w:pPr>
          </w:p>
          <w:p w14:paraId="69510335">
            <w:pPr>
              <w:widowControl/>
              <w:spacing w:line="335" w:lineRule="atLeast"/>
              <w:jc w:val="left"/>
              <w:rPr>
                <w:rFonts w:hint="eastAsia" w:ascii="ˎ̥" w:hAnsi="ˎ̥" w:cs="宋体"/>
                <w:color w:val="auto"/>
                <w:kern w:val="0"/>
                <w:sz w:val="18"/>
                <w:szCs w:val="18"/>
              </w:rPr>
            </w:pPr>
          </w:p>
          <w:p w14:paraId="7F828ACB">
            <w:pPr>
              <w:widowControl/>
              <w:spacing w:line="335" w:lineRule="atLeast"/>
              <w:jc w:val="left"/>
              <w:rPr>
                <w:rFonts w:hint="eastAsia" w:ascii="ˎ̥" w:hAnsi="ˎ̥" w:cs="宋体"/>
                <w:color w:val="auto"/>
                <w:kern w:val="0"/>
                <w:sz w:val="18"/>
                <w:szCs w:val="18"/>
              </w:rPr>
            </w:pPr>
          </w:p>
          <w:p w14:paraId="6BF0A97C">
            <w:pPr>
              <w:widowControl/>
              <w:spacing w:line="335" w:lineRule="atLeast"/>
              <w:jc w:val="left"/>
              <w:rPr>
                <w:rFonts w:hint="eastAsia" w:ascii="ˎ̥" w:hAnsi="ˎ̥" w:cs="宋体"/>
                <w:color w:val="auto"/>
                <w:kern w:val="0"/>
                <w:sz w:val="18"/>
                <w:szCs w:val="18"/>
              </w:rPr>
            </w:pPr>
          </w:p>
          <w:p w14:paraId="431FA864">
            <w:pPr>
              <w:widowControl/>
              <w:spacing w:line="335" w:lineRule="atLeast"/>
              <w:jc w:val="left"/>
              <w:rPr>
                <w:rFonts w:hint="eastAsia" w:ascii="ˎ̥" w:hAnsi="ˎ̥" w:cs="宋体"/>
                <w:color w:val="auto"/>
                <w:kern w:val="0"/>
                <w:sz w:val="18"/>
                <w:szCs w:val="18"/>
              </w:rPr>
            </w:pPr>
          </w:p>
        </w:tc>
      </w:tr>
      <w:tr w14:paraId="1142BB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44" w:hRule="atLeast"/>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2DFA8FC3">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工作经历</w:t>
            </w:r>
          </w:p>
        </w:tc>
        <w:tc>
          <w:tcPr>
            <w:tcW w:w="7774" w:type="dxa"/>
            <w:gridSpan w:val="12"/>
            <w:tcBorders>
              <w:top w:val="single" w:color="000000" w:sz="6" w:space="0"/>
              <w:left w:val="single" w:color="000000" w:sz="6" w:space="0"/>
              <w:bottom w:val="single" w:color="000000" w:sz="6" w:space="0"/>
              <w:right w:val="single" w:color="000000" w:sz="6" w:space="0"/>
            </w:tcBorders>
            <w:vAlign w:val="center"/>
          </w:tcPr>
          <w:p w14:paraId="635765C7">
            <w:pPr>
              <w:widowControl/>
              <w:jc w:val="left"/>
              <w:rPr>
                <w:rFonts w:hint="eastAsia" w:ascii="ˎ̥" w:hAnsi="ˎ̥" w:cs="宋体"/>
                <w:color w:val="auto"/>
                <w:kern w:val="0"/>
                <w:sz w:val="18"/>
                <w:szCs w:val="18"/>
              </w:rPr>
            </w:pPr>
            <w:r>
              <w:rPr>
                <w:rFonts w:hint="eastAsia" w:ascii="Times New Roman" w:hAnsi="Times New Roman" w:cs="宋体"/>
                <w:color w:val="auto"/>
                <w:kern w:val="0"/>
                <w:sz w:val="18"/>
                <w:szCs w:val="18"/>
              </w:rPr>
              <w:t>2012</w:t>
            </w:r>
            <w:r>
              <w:rPr>
                <w:rFonts w:hint="eastAsia" w:ascii="ˎ̥" w:hAnsi="ˎ̥" w:cs="宋体"/>
                <w:color w:val="auto"/>
                <w:kern w:val="0"/>
                <w:sz w:val="18"/>
                <w:szCs w:val="18"/>
              </w:rPr>
              <w:t>年</w:t>
            </w:r>
            <w:r>
              <w:rPr>
                <w:rFonts w:hint="eastAsia" w:ascii="Times New Roman" w:hAnsi="Times New Roman" w:cs="宋体"/>
                <w:color w:val="auto"/>
                <w:kern w:val="0"/>
                <w:sz w:val="18"/>
                <w:szCs w:val="18"/>
              </w:rPr>
              <w:t>04</w:t>
            </w:r>
            <w:r>
              <w:rPr>
                <w:rFonts w:hint="eastAsia" w:ascii="ˎ̥" w:hAnsi="ˎ̥" w:cs="宋体"/>
                <w:color w:val="auto"/>
                <w:kern w:val="0"/>
                <w:sz w:val="18"/>
                <w:szCs w:val="18"/>
              </w:rPr>
              <w:t>月--</w:t>
            </w:r>
            <w:r>
              <w:rPr>
                <w:rFonts w:hint="eastAsia" w:ascii="Times New Roman" w:hAnsi="Times New Roman" w:cs="宋体"/>
                <w:color w:val="auto"/>
                <w:kern w:val="0"/>
                <w:sz w:val="18"/>
                <w:szCs w:val="18"/>
              </w:rPr>
              <w:t>2013</w:t>
            </w:r>
            <w:r>
              <w:rPr>
                <w:rFonts w:hint="eastAsia" w:ascii="ˎ̥" w:hAnsi="ˎ̥" w:cs="宋体"/>
                <w:color w:val="auto"/>
                <w:kern w:val="0"/>
                <w:sz w:val="18"/>
                <w:szCs w:val="18"/>
              </w:rPr>
              <w:t>年</w:t>
            </w:r>
            <w:r>
              <w:rPr>
                <w:rFonts w:hint="eastAsia" w:ascii="Times New Roman" w:hAnsi="Times New Roman" w:cs="宋体"/>
                <w:color w:val="auto"/>
                <w:kern w:val="0"/>
                <w:sz w:val="18"/>
                <w:szCs w:val="18"/>
              </w:rPr>
              <w:t>08</w:t>
            </w:r>
            <w:r>
              <w:rPr>
                <w:rFonts w:hint="eastAsia" w:ascii="ˎ̥" w:hAnsi="ˎ̥" w:cs="宋体"/>
                <w:color w:val="auto"/>
                <w:kern w:val="0"/>
                <w:sz w:val="18"/>
                <w:szCs w:val="18"/>
              </w:rPr>
              <w:t>月  XXXX公司XXX部门XXX</w:t>
            </w:r>
          </w:p>
          <w:p w14:paraId="5873F1D3">
            <w:pPr>
              <w:widowControl/>
              <w:jc w:val="left"/>
              <w:rPr>
                <w:rFonts w:hint="eastAsia" w:ascii="ˎ̥" w:hAnsi="ˎ̥" w:cs="宋体"/>
                <w:color w:val="auto"/>
                <w:kern w:val="0"/>
                <w:sz w:val="18"/>
                <w:szCs w:val="18"/>
              </w:rPr>
            </w:pPr>
            <w:r>
              <w:rPr>
                <w:rFonts w:hint="eastAsia" w:ascii="Times New Roman" w:hAnsi="Times New Roman" w:cs="宋体"/>
                <w:color w:val="auto"/>
                <w:kern w:val="0"/>
                <w:sz w:val="18"/>
                <w:szCs w:val="18"/>
              </w:rPr>
              <w:t>2013</w:t>
            </w:r>
            <w:r>
              <w:rPr>
                <w:rFonts w:hint="eastAsia" w:ascii="ˎ̥" w:hAnsi="ˎ̥" w:cs="宋体"/>
                <w:color w:val="auto"/>
                <w:kern w:val="0"/>
                <w:sz w:val="18"/>
                <w:szCs w:val="18"/>
              </w:rPr>
              <w:t>年</w:t>
            </w:r>
            <w:r>
              <w:rPr>
                <w:rFonts w:hint="eastAsia" w:ascii="Times New Roman" w:hAnsi="Times New Roman" w:cs="宋体"/>
                <w:color w:val="auto"/>
                <w:kern w:val="0"/>
                <w:sz w:val="18"/>
                <w:szCs w:val="18"/>
              </w:rPr>
              <w:t>09</w:t>
            </w:r>
            <w:r>
              <w:rPr>
                <w:rFonts w:hint="eastAsia" w:ascii="ˎ̥" w:hAnsi="ˎ̥" w:cs="宋体"/>
                <w:color w:val="auto"/>
                <w:kern w:val="0"/>
                <w:sz w:val="18"/>
                <w:szCs w:val="18"/>
              </w:rPr>
              <w:t>月--</w:t>
            </w:r>
            <w:r>
              <w:rPr>
                <w:rFonts w:hint="eastAsia" w:ascii="Times New Roman" w:hAnsi="Times New Roman" w:cs="宋体"/>
                <w:color w:val="auto"/>
                <w:kern w:val="0"/>
                <w:sz w:val="18"/>
                <w:szCs w:val="18"/>
              </w:rPr>
              <w:t>2014</w:t>
            </w:r>
            <w:r>
              <w:rPr>
                <w:rFonts w:hint="eastAsia" w:ascii="ˎ̥" w:hAnsi="ˎ̥" w:cs="宋体"/>
                <w:color w:val="auto"/>
                <w:kern w:val="0"/>
                <w:sz w:val="18"/>
                <w:szCs w:val="18"/>
              </w:rPr>
              <w:t>年</w:t>
            </w:r>
            <w:r>
              <w:rPr>
                <w:rFonts w:hint="eastAsia" w:ascii="Times New Roman" w:hAnsi="Times New Roman" w:cs="宋体"/>
                <w:color w:val="auto"/>
                <w:kern w:val="0"/>
                <w:sz w:val="18"/>
                <w:szCs w:val="18"/>
              </w:rPr>
              <w:t>05</w:t>
            </w:r>
            <w:r>
              <w:rPr>
                <w:rFonts w:hint="eastAsia" w:ascii="ˎ̥" w:hAnsi="ˎ̥" w:cs="宋体"/>
                <w:color w:val="auto"/>
                <w:kern w:val="0"/>
                <w:sz w:val="18"/>
                <w:szCs w:val="18"/>
              </w:rPr>
              <w:t>月  待业</w:t>
            </w:r>
          </w:p>
          <w:p w14:paraId="1A114A24">
            <w:pPr>
              <w:widowControl/>
              <w:jc w:val="left"/>
              <w:rPr>
                <w:rFonts w:hint="eastAsia" w:ascii="ˎ̥" w:hAnsi="ˎ̥" w:cs="宋体"/>
                <w:color w:val="auto"/>
                <w:kern w:val="0"/>
                <w:sz w:val="18"/>
                <w:szCs w:val="18"/>
              </w:rPr>
            </w:pPr>
            <w:r>
              <w:rPr>
                <w:rFonts w:hint="eastAsia" w:ascii="Times New Roman" w:hAnsi="Times New Roman" w:cs="宋体"/>
                <w:color w:val="auto"/>
                <w:kern w:val="0"/>
                <w:sz w:val="18"/>
                <w:szCs w:val="18"/>
              </w:rPr>
              <w:t>2014</w:t>
            </w:r>
            <w:r>
              <w:rPr>
                <w:rFonts w:hint="eastAsia" w:ascii="ˎ̥" w:hAnsi="ˎ̥" w:cs="宋体"/>
                <w:color w:val="auto"/>
                <w:kern w:val="0"/>
                <w:sz w:val="18"/>
                <w:szCs w:val="18"/>
              </w:rPr>
              <w:t>年</w:t>
            </w:r>
            <w:r>
              <w:rPr>
                <w:rFonts w:hint="eastAsia" w:ascii="Times New Roman" w:hAnsi="Times New Roman" w:cs="宋体"/>
                <w:color w:val="auto"/>
                <w:kern w:val="0"/>
                <w:sz w:val="18"/>
                <w:szCs w:val="18"/>
              </w:rPr>
              <w:t>05</w:t>
            </w:r>
            <w:r>
              <w:rPr>
                <w:rFonts w:hint="eastAsia" w:ascii="ˎ̥" w:hAnsi="ˎ̥" w:cs="宋体"/>
                <w:color w:val="auto"/>
                <w:kern w:val="0"/>
                <w:sz w:val="18"/>
                <w:szCs w:val="18"/>
              </w:rPr>
              <w:t>月至今           XXXX公司XXX部门XXX</w:t>
            </w:r>
          </w:p>
          <w:p w14:paraId="43C07846">
            <w:pPr>
              <w:widowControl/>
              <w:spacing w:line="300" w:lineRule="atLeast"/>
              <w:jc w:val="left"/>
              <w:rPr>
                <w:rFonts w:hint="eastAsia" w:ascii="ˎ̥" w:hAnsi="ˎ̥" w:cs="宋体"/>
                <w:color w:val="auto"/>
                <w:kern w:val="0"/>
                <w:sz w:val="18"/>
                <w:szCs w:val="18"/>
              </w:rPr>
            </w:pPr>
            <w:r>
              <w:rPr>
                <w:rFonts w:hint="eastAsia" w:ascii="ˎ̥" w:hAnsi="ˎ̥" w:cs="宋体"/>
                <w:color w:val="auto"/>
                <w:kern w:val="0"/>
                <w:sz w:val="18"/>
                <w:szCs w:val="18"/>
              </w:rPr>
              <w:t>（工作经历时间需连续，不可与全日制学习经历时间有重叠，请更新到最新情况）</w:t>
            </w:r>
          </w:p>
          <w:p w14:paraId="4A1D688C">
            <w:pPr>
              <w:widowControl/>
              <w:spacing w:line="300" w:lineRule="atLeast"/>
              <w:jc w:val="left"/>
              <w:rPr>
                <w:rFonts w:hint="eastAsia" w:ascii="ˎ̥" w:hAnsi="ˎ̥" w:cs="宋体"/>
                <w:color w:val="auto"/>
                <w:kern w:val="0"/>
                <w:sz w:val="18"/>
                <w:szCs w:val="18"/>
              </w:rPr>
            </w:pPr>
          </w:p>
          <w:p w14:paraId="164E452E">
            <w:pPr>
              <w:widowControl/>
              <w:spacing w:line="300" w:lineRule="atLeast"/>
              <w:jc w:val="left"/>
              <w:rPr>
                <w:rFonts w:hint="eastAsia" w:ascii="ˎ̥" w:hAnsi="ˎ̥" w:cs="宋体"/>
                <w:color w:val="auto"/>
                <w:kern w:val="0"/>
                <w:sz w:val="18"/>
                <w:szCs w:val="18"/>
              </w:rPr>
            </w:pPr>
          </w:p>
          <w:p w14:paraId="3C01A5F1">
            <w:pPr>
              <w:widowControl/>
              <w:spacing w:line="300" w:lineRule="atLeast"/>
              <w:jc w:val="left"/>
              <w:rPr>
                <w:rFonts w:hint="eastAsia" w:ascii="ˎ̥" w:hAnsi="ˎ̥" w:cs="宋体"/>
                <w:color w:val="auto"/>
                <w:kern w:val="0"/>
                <w:sz w:val="18"/>
                <w:szCs w:val="18"/>
              </w:rPr>
            </w:pPr>
          </w:p>
          <w:p w14:paraId="0BF914FE">
            <w:pPr>
              <w:widowControl/>
              <w:spacing w:line="300" w:lineRule="atLeast"/>
              <w:jc w:val="left"/>
              <w:rPr>
                <w:rFonts w:hint="eastAsia" w:ascii="ˎ̥" w:hAnsi="ˎ̥" w:cs="宋体"/>
                <w:color w:val="auto"/>
                <w:kern w:val="0"/>
                <w:sz w:val="18"/>
                <w:szCs w:val="18"/>
              </w:rPr>
            </w:pPr>
          </w:p>
          <w:p w14:paraId="512859F7">
            <w:pPr>
              <w:widowControl/>
              <w:spacing w:line="300" w:lineRule="atLeast"/>
              <w:jc w:val="left"/>
              <w:rPr>
                <w:rFonts w:hint="eastAsia" w:ascii="ˎ̥" w:hAnsi="ˎ̥" w:cs="宋体"/>
                <w:color w:val="auto"/>
                <w:kern w:val="0"/>
                <w:sz w:val="18"/>
                <w:szCs w:val="18"/>
              </w:rPr>
            </w:pPr>
          </w:p>
          <w:p w14:paraId="334A3D1C">
            <w:pPr>
              <w:widowControl/>
              <w:spacing w:line="300" w:lineRule="atLeast"/>
              <w:jc w:val="left"/>
              <w:rPr>
                <w:rFonts w:hint="eastAsia" w:ascii="ˎ̥" w:hAnsi="ˎ̥" w:cs="宋体"/>
                <w:color w:val="auto"/>
                <w:kern w:val="0"/>
                <w:sz w:val="18"/>
                <w:szCs w:val="18"/>
              </w:rPr>
            </w:pPr>
          </w:p>
          <w:p w14:paraId="07E22BB5">
            <w:pPr>
              <w:widowControl/>
              <w:spacing w:line="300" w:lineRule="atLeast"/>
              <w:jc w:val="left"/>
              <w:rPr>
                <w:rFonts w:hint="eastAsia" w:ascii="ˎ̥" w:hAnsi="ˎ̥" w:cs="宋体"/>
                <w:color w:val="auto"/>
                <w:kern w:val="0"/>
                <w:sz w:val="18"/>
                <w:szCs w:val="18"/>
              </w:rPr>
            </w:pPr>
          </w:p>
          <w:p w14:paraId="7ED2A568">
            <w:pPr>
              <w:widowControl/>
              <w:spacing w:line="300" w:lineRule="atLeast"/>
              <w:jc w:val="left"/>
              <w:rPr>
                <w:rFonts w:hint="eastAsia" w:ascii="ˎ̥" w:hAnsi="ˎ̥" w:cs="宋体"/>
                <w:color w:val="auto"/>
                <w:kern w:val="0"/>
                <w:sz w:val="18"/>
                <w:szCs w:val="18"/>
              </w:rPr>
            </w:pPr>
          </w:p>
        </w:tc>
      </w:tr>
      <w:tr w14:paraId="795EC8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9" w:hRule="atLeast"/>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126C47C5">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奖惩情况</w:t>
            </w:r>
          </w:p>
        </w:tc>
        <w:tc>
          <w:tcPr>
            <w:tcW w:w="7774" w:type="dxa"/>
            <w:gridSpan w:val="12"/>
            <w:tcBorders>
              <w:top w:val="single" w:color="000000" w:sz="6" w:space="0"/>
              <w:left w:val="single" w:color="000000" w:sz="6" w:space="0"/>
              <w:bottom w:val="single" w:color="000000" w:sz="6" w:space="0"/>
              <w:right w:val="single" w:color="000000" w:sz="6" w:space="0"/>
            </w:tcBorders>
            <w:vAlign w:val="center"/>
          </w:tcPr>
          <w:p w14:paraId="2D9E9608">
            <w:pPr>
              <w:widowControl/>
              <w:jc w:val="left"/>
              <w:rPr>
                <w:rFonts w:hint="eastAsia" w:ascii="ˎ̥" w:hAnsi="ˎ̥" w:cs="宋体"/>
                <w:color w:val="auto"/>
                <w:kern w:val="0"/>
                <w:sz w:val="18"/>
                <w:szCs w:val="18"/>
              </w:rPr>
            </w:pPr>
            <w:r>
              <w:rPr>
                <w:rFonts w:ascii="ˎ̥" w:hAnsi="ˎ̥" w:cs="宋体"/>
                <w:color w:val="auto"/>
                <w:kern w:val="0"/>
                <w:sz w:val="18"/>
                <w:szCs w:val="18"/>
              </w:rPr>
              <w:t> </w:t>
            </w:r>
            <w:r>
              <w:rPr>
                <w:rFonts w:hint="eastAsia" w:ascii="ˎ̥" w:hAnsi="ˎ̥" w:cs="宋体"/>
                <w:color w:val="auto"/>
                <w:kern w:val="0"/>
                <w:sz w:val="18"/>
                <w:szCs w:val="18"/>
              </w:rPr>
              <w:t>XXXX（同类奖励请合并填写，如</w:t>
            </w:r>
            <w:r>
              <w:rPr>
                <w:rFonts w:hint="eastAsia" w:ascii="Times New Roman" w:hAnsi="Times New Roman" w:cs="宋体"/>
                <w:color w:val="auto"/>
                <w:kern w:val="0"/>
                <w:sz w:val="18"/>
                <w:szCs w:val="18"/>
              </w:rPr>
              <w:t>2012</w:t>
            </w:r>
            <w:r>
              <w:rPr>
                <w:rFonts w:hint="eastAsia" w:ascii="ˎ̥" w:hAnsi="ˎ̥" w:cs="宋体"/>
                <w:color w:val="auto"/>
                <w:kern w:val="0"/>
                <w:sz w:val="18"/>
                <w:szCs w:val="18"/>
              </w:rPr>
              <w:t>、</w:t>
            </w:r>
            <w:r>
              <w:rPr>
                <w:rFonts w:hint="eastAsia" w:ascii="Times New Roman" w:hAnsi="Times New Roman" w:cs="宋体"/>
                <w:color w:val="auto"/>
                <w:kern w:val="0"/>
                <w:sz w:val="18"/>
                <w:szCs w:val="18"/>
              </w:rPr>
              <w:t>2014</w:t>
            </w:r>
            <w:r>
              <w:rPr>
                <w:rFonts w:hint="eastAsia" w:ascii="ˎ̥" w:hAnsi="ˎ̥" w:cs="宋体"/>
                <w:color w:val="auto"/>
                <w:kern w:val="0"/>
                <w:sz w:val="18"/>
                <w:szCs w:val="18"/>
              </w:rPr>
              <w:t>年获XXX大学三好学生；只填写学校、所在单位及以上级别的奖励）</w:t>
            </w:r>
          </w:p>
          <w:p w14:paraId="334AFEA2">
            <w:pPr>
              <w:widowControl/>
              <w:jc w:val="left"/>
              <w:rPr>
                <w:rFonts w:hint="eastAsia" w:ascii="ˎ̥" w:hAnsi="ˎ̥" w:cs="宋体"/>
                <w:color w:val="auto"/>
                <w:kern w:val="0"/>
                <w:sz w:val="18"/>
                <w:szCs w:val="18"/>
              </w:rPr>
            </w:pPr>
          </w:p>
          <w:p w14:paraId="12B6A54E">
            <w:pPr>
              <w:widowControl/>
              <w:jc w:val="left"/>
              <w:rPr>
                <w:rFonts w:hint="eastAsia" w:ascii="ˎ̥" w:hAnsi="ˎ̥" w:cs="宋体"/>
                <w:color w:val="auto"/>
                <w:kern w:val="0"/>
                <w:sz w:val="18"/>
                <w:szCs w:val="18"/>
              </w:rPr>
            </w:pPr>
          </w:p>
          <w:p w14:paraId="25DA2C05">
            <w:pPr>
              <w:widowControl/>
              <w:jc w:val="left"/>
              <w:rPr>
                <w:rFonts w:hint="eastAsia" w:ascii="ˎ̥" w:hAnsi="ˎ̥" w:cs="宋体"/>
                <w:color w:val="auto"/>
                <w:kern w:val="0"/>
                <w:sz w:val="18"/>
                <w:szCs w:val="18"/>
              </w:rPr>
            </w:pPr>
          </w:p>
        </w:tc>
      </w:tr>
      <w:tr w14:paraId="2F93BB1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79FC4933">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既往病史</w:t>
            </w:r>
          </w:p>
        </w:tc>
        <w:tc>
          <w:tcPr>
            <w:tcW w:w="7774" w:type="dxa"/>
            <w:gridSpan w:val="12"/>
            <w:tcBorders>
              <w:top w:val="single" w:color="000000" w:sz="6" w:space="0"/>
              <w:left w:val="single" w:color="000000" w:sz="6" w:space="0"/>
              <w:bottom w:val="single" w:color="000000" w:sz="6" w:space="0"/>
              <w:right w:val="single" w:color="000000" w:sz="6" w:space="0"/>
            </w:tcBorders>
            <w:vAlign w:val="center"/>
          </w:tcPr>
          <w:p w14:paraId="3543F48A">
            <w:pPr>
              <w:widowControl/>
              <w:jc w:val="left"/>
              <w:rPr>
                <w:rFonts w:hint="eastAsia" w:ascii="ˎ̥" w:hAnsi="ˎ̥" w:cs="宋体"/>
                <w:color w:val="auto"/>
                <w:kern w:val="0"/>
                <w:sz w:val="18"/>
                <w:szCs w:val="18"/>
              </w:rPr>
            </w:pPr>
            <w:r>
              <w:rPr>
                <w:rFonts w:ascii="ˎ̥" w:hAnsi="ˎ̥" w:cs="宋体"/>
                <w:color w:val="auto"/>
                <w:kern w:val="0"/>
                <w:sz w:val="18"/>
                <w:szCs w:val="18"/>
              </w:rPr>
              <w:t> </w:t>
            </w:r>
            <w:r>
              <w:rPr>
                <w:rFonts w:hint="eastAsia" w:ascii="ˎ̥" w:hAnsi="ˎ̥" w:cs="宋体"/>
                <w:color w:val="auto"/>
                <w:kern w:val="0"/>
                <w:sz w:val="18"/>
                <w:szCs w:val="18"/>
              </w:rPr>
              <w:t>XXXX</w:t>
            </w:r>
          </w:p>
          <w:p w14:paraId="23D4194A">
            <w:pPr>
              <w:widowControl/>
              <w:jc w:val="left"/>
              <w:rPr>
                <w:rFonts w:hint="eastAsia" w:ascii="ˎ̥" w:hAnsi="ˎ̥" w:cs="宋体"/>
                <w:color w:val="auto"/>
                <w:kern w:val="0"/>
                <w:sz w:val="18"/>
                <w:szCs w:val="18"/>
              </w:rPr>
            </w:pPr>
          </w:p>
          <w:p w14:paraId="0AEC0E69">
            <w:pPr>
              <w:widowControl/>
              <w:jc w:val="left"/>
              <w:rPr>
                <w:rFonts w:hint="eastAsia" w:ascii="ˎ̥" w:hAnsi="ˎ̥" w:cs="宋体"/>
                <w:color w:val="auto"/>
                <w:kern w:val="0"/>
                <w:sz w:val="18"/>
                <w:szCs w:val="18"/>
              </w:rPr>
            </w:pPr>
          </w:p>
          <w:p w14:paraId="22D33BB2">
            <w:pPr>
              <w:widowControl/>
              <w:jc w:val="left"/>
              <w:rPr>
                <w:rFonts w:hint="eastAsia" w:ascii="ˎ̥" w:hAnsi="ˎ̥" w:cs="宋体"/>
                <w:color w:val="auto"/>
                <w:kern w:val="0"/>
                <w:sz w:val="18"/>
                <w:szCs w:val="18"/>
              </w:rPr>
            </w:pPr>
          </w:p>
        </w:tc>
      </w:tr>
      <w:tr w14:paraId="59861F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471FFEF7">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学科成绩</w:t>
            </w:r>
          </w:p>
        </w:tc>
        <w:tc>
          <w:tcPr>
            <w:tcW w:w="7774" w:type="dxa"/>
            <w:gridSpan w:val="12"/>
            <w:tcBorders>
              <w:top w:val="single" w:color="000000" w:sz="6" w:space="0"/>
              <w:left w:val="single" w:color="000000" w:sz="6" w:space="0"/>
              <w:bottom w:val="single" w:color="000000" w:sz="6" w:space="0"/>
              <w:right w:val="single" w:color="000000" w:sz="6" w:space="0"/>
            </w:tcBorders>
            <w:vAlign w:val="center"/>
          </w:tcPr>
          <w:p w14:paraId="31172F55">
            <w:pPr>
              <w:widowControl/>
              <w:spacing w:line="335" w:lineRule="atLeast"/>
              <w:jc w:val="left"/>
              <w:rPr>
                <w:rFonts w:hint="eastAsia" w:ascii="ˎ̥" w:hAnsi="ˎ̥" w:cs="宋体"/>
                <w:color w:val="auto"/>
                <w:kern w:val="0"/>
                <w:sz w:val="18"/>
                <w:szCs w:val="18"/>
              </w:rPr>
            </w:pPr>
            <w:r>
              <w:rPr>
                <w:rFonts w:hint="eastAsia" w:ascii="ˎ̥" w:hAnsi="ˎ̥" w:cs="宋体"/>
                <w:color w:val="auto"/>
                <w:kern w:val="0"/>
                <w:sz w:val="18"/>
                <w:szCs w:val="18"/>
              </w:rPr>
              <w:t>（仅应届毕业生填写）</w:t>
            </w:r>
          </w:p>
          <w:p w14:paraId="09FDFCDF">
            <w:pPr>
              <w:widowControl/>
              <w:spacing w:line="335" w:lineRule="atLeast"/>
              <w:jc w:val="left"/>
              <w:rPr>
                <w:rFonts w:hint="eastAsia" w:ascii="ˎ̥" w:hAnsi="ˎ̥" w:cs="宋体"/>
                <w:color w:val="auto"/>
                <w:kern w:val="0"/>
                <w:sz w:val="18"/>
                <w:szCs w:val="18"/>
              </w:rPr>
            </w:pPr>
          </w:p>
          <w:p w14:paraId="30CFC2F5">
            <w:pPr>
              <w:widowControl/>
              <w:spacing w:line="335" w:lineRule="atLeast"/>
              <w:jc w:val="left"/>
              <w:rPr>
                <w:rFonts w:hint="eastAsia" w:ascii="ˎ̥" w:hAnsi="ˎ̥" w:cs="宋体"/>
                <w:color w:val="auto"/>
                <w:kern w:val="0"/>
                <w:sz w:val="18"/>
                <w:szCs w:val="18"/>
              </w:rPr>
            </w:pPr>
          </w:p>
          <w:p w14:paraId="03A2BF16">
            <w:pPr>
              <w:widowControl/>
              <w:spacing w:line="335" w:lineRule="atLeast"/>
              <w:jc w:val="left"/>
              <w:rPr>
                <w:rFonts w:hint="eastAsia" w:ascii="ˎ̥" w:hAnsi="ˎ̥" w:cs="宋体"/>
                <w:color w:val="auto"/>
                <w:kern w:val="0"/>
                <w:sz w:val="18"/>
                <w:szCs w:val="18"/>
              </w:rPr>
            </w:pPr>
          </w:p>
        </w:tc>
      </w:tr>
      <w:tr w14:paraId="7C173A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7F0E4141">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论文情况</w:t>
            </w:r>
          </w:p>
        </w:tc>
        <w:tc>
          <w:tcPr>
            <w:tcW w:w="7774" w:type="dxa"/>
            <w:gridSpan w:val="12"/>
            <w:tcBorders>
              <w:top w:val="single" w:color="000000" w:sz="6" w:space="0"/>
              <w:left w:val="single" w:color="000000" w:sz="6" w:space="0"/>
              <w:bottom w:val="single" w:color="000000" w:sz="6" w:space="0"/>
              <w:right w:val="single" w:color="000000" w:sz="6" w:space="0"/>
            </w:tcBorders>
            <w:vAlign w:val="center"/>
          </w:tcPr>
          <w:p w14:paraId="42D0630A">
            <w:pPr>
              <w:widowControl/>
              <w:spacing w:line="335" w:lineRule="atLeast"/>
              <w:jc w:val="left"/>
              <w:rPr>
                <w:rFonts w:hint="eastAsia" w:ascii="ˎ̥" w:hAnsi="ˎ̥" w:cs="宋体"/>
                <w:color w:val="auto"/>
                <w:kern w:val="0"/>
                <w:sz w:val="18"/>
                <w:szCs w:val="18"/>
              </w:rPr>
            </w:pPr>
            <w:r>
              <w:rPr>
                <w:rFonts w:hint="eastAsia" w:ascii="ˎ̥" w:hAnsi="ˎ̥" w:cs="宋体"/>
                <w:color w:val="auto"/>
                <w:kern w:val="0"/>
                <w:sz w:val="18"/>
                <w:szCs w:val="18"/>
              </w:rPr>
              <w:t>（仅应届毕业生填写，只写标题和核心内容，简明扼要）</w:t>
            </w:r>
          </w:p>
          <w:p w14:paraId="74B8827D">
            <w:pPr>
              <w:widowControl/>
              <w:spacing w:line="335" w:lineRule="atLeast"/>
              <w:jc w:val="left"/>
              <w:rPr>
                <w:rFonts w:hint="eastAsia" w:ascii="ˎ̥" w:hAnsi="ˎ̥" w:cs="宋体"/>
                <w:color w:val="auto"/>
                <w:kern w:val="0"/>
                <w:sz w:val="18"/>
                <w:szCs w:val="18"/>
              </w:rPr>
            </w:pPr>
          </w:p>
          <w:p w14:paraId="05101541">
            <w:pPr>
              <w:widowControl/>
              <w:spacing w:line="335" w:lineRule="atLeast"/>
              <w:jc w:val="left"/>
              <w:rPr>
                <w:rFonts w:hint="eastAsia" w:ascii="ˎ̥" w:hAnsi="ˎ̥" w:cs="宋体"/>
                <w:color w:val="auto"/>
                <w:kern w:val="0"/>
                <w:sz w:val="18"/>
                <w:szCs w:val="18"/>
              </w:rPr>
            </w:pPr>
          </w:p>
        </w:tc>
      </w:tr>
      <w:tr w14:paraId="62E6A2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138B3775">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实习经历</w:t>
            </w:r>
          </w:p>
        </w:tc>
        <w:tc>
          <w:tcPr>
            <w:tcW w:w="7774" w:type="dxa"/>
            <w:gridSpan w:val="12"/>
            <w:tcBorders>
              <w:top w:val="single" w:color="000000" w:sz="6" w:space="0"/>
              <w:left w:val="single" w:color="000000" w:sz="6" w:space="0"/>
              <w:bottom w:val="single" w:color="000000" w:sz="6" w:space="0"/>
              <w:right w:val="single" w:color="000000" w:sz="6" w:space="0"/>
            </w:tcBorders>
            <w:vAlign w:val="center"/>
          </w:tcPr>
          <w:p w14:paraId="3F72B446">
            <w:pPr>
              <w:widowControl/>
              <w:spacing w:line="335" w:lineRule="atLeast"/>
              <w:jc w:val="left"/>
              <w:rPr>
                <w:rFonts w:hint="eastAsia" w:ascii="ˎ̥" w:hAnsi="ˎ̥" w:cs="宋体"/>
                <w:color w:val="auto"/>
                <w:kern w:val="0"/>
                <w:sz w:val="18"/>
                <w:szCs w:val="18"/>
              </w:rPr>
            </w:pPr>
            <w:r>
              <w:rPr>
                <w:rFonts w:hint="eastAsia" w:ascii="ˎ̥" w:hAnsi="ˎ̥" w:cs="宋体"/>
                <w:color w:val="auto"/>
                <w:kern w:val="0"/>
                <w:sz w:val="18"/>
                <w:szCs w:val="18"/>
              </w:rPr>
              <w:t>XXXX</w:t>
            </w:r>
          </w:p>
          <w:p w14:paraId="58EE7FBE">
            <w:pPr>
              <w:widowControl/>
              <w:spacing w:line="335" w:lineRule="atLeast"/>
              <w:jc w:val="left"/>
              <w:rPr>
                <w:rFonts w:hint="eastAsia" w:ascii="ˎ̥" w:hAnsi="ˎ̥" w:cs="宋体"/>
                <w:color w:val="auto"/>
                <w:kern w:val="0"/>
                <w:sz w:val="18"/>
                <w:szCs w:val="18"/>
              </w:rPr>
            </w:pPr>
          </w:p>
          <w:p w14:paraId="6A76D2D2">
            <w:pPr>
              <w:widowControl/>
              <w:spacing w:line="335" w:lineRule="atLeast"/>
              <w:jc w:val="left"/>
              <w:rPr>
                <w:rFonts w:hint="eastAsia" w:ascii="ˎ̥" w:hAnsi="ˎ̥" w:cs="宋体"/>
                <w:color w:val="auto"/>
                <w:kern w:val="0"/>
                <w:sz w:val="18"/>
                <w:szCs w:val="18"/>
              </w:rPr>
            </w:pPr>
          </w:p>
          <w:p w14:paraId="1EACC438">
            <w:pPr>
              <w:widowControl/>
              <w:spacing w:line="335" w:lineRule="atLeast"/>
              <w:jc w:val="left"/>
              <w:rPr>
                <w:rFonts w:hint="eastAsia" w:ascii="ˎ̥" w:hAnsi="ˎ̥" w:cs="宋体"/>
                <w:color w:val="auto"/>
                <w:kern w:val="0"/>
                <w:sz w:val="18"/>
                <w:szCs w:val="18"/>
              </w:rPr>
            </w:pPr>
          </w:p>
        </w:tc>
      </w:tr>
      <w:tr w14:paraId="24CF29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122" w:type="dxa"/>
            <w:vMerge w:val="restart"/>
            <w:tcBorders>
              <w:top w:val="single" w:color="000000" w:sz="6" w:space="0"/>
              <w:left w:val="single" w:color="000000" w:sz="6" w:space="0"/>
              <w:right w:val="single" w:color="000000" w:sz="6" w:space="0"/>
            </w:tcBorders>
            <w:vAlign w:val="center"/>
          </w:tcPr>
          <w:p w14:paraId="1B8D4C2C">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家庭成员</w:t>
            </w:r>
          </w:p>
          <w:p w14:paraId="70FA107A">
            <w:pPr>
              <w:widowControl/>
              <w:spacing w:line="335" w:lineRule="atLeast"/>
              <w:jc w:val="center"/>
              <w:rPr>
                <w:rFonts w:ascii="宋体" w:hAnsi="宋体" w:eastAsia="宋体" w:cs="宋体"/>
                <w:color w:val="auto"/>
                <w:kern w:val="0"/>
                <w:sz w:val="20"/>
                <w:szCs w:val="20"/>
              </w:rPr>
            </w:pPr>
            <w:r>
              <w:rPr>
                <w:rFonts w:ascii="宋体" w:hAnsi="宋体" w:eastAsia="宋体" w:cs="宋体"/>
                <w:color w:val="auto"/>
                <w:kern w:val="0"/>
                <w:sz w:val="20"/>
                <w:szCs w:val="20"/>
              </w:rPr>
              <w:t>情况</w:t>
            </w:r>
          </w:p>
        </w:tc>
        <w:tc>
          <w:tcPr>
            <w:tcW w:w="777" w:type="dxa"/>
            <w:tcBorders>
              <w:top w:val="single" w:color="000000" w:sz="6" w:space="0"/>
              <w:left w:val="single" w:color="000000" w:sz="6" w:space="0"/>
              <w:right w:val="single" w:color="000000" w:sz="6" w:space="0"/>
            </w:tcBorders>
            <w:vAlign w:val="center"/>
          </w:tcPr>
          <w:p w14:paraId="2B74D13E">
            <w:pPr>
              <w:widowControl/>
              <w:jc w:val="center"/>
              <w:rPr>
                <w:rFonts w:ascii="宋体" w:hAnsi="宋体" w:eastAsia="宋体" w:cs="宋体"/>
                <w:b/>
                <w:bCs/>
                <w:color w:val="auto"/>
                <w:kern w:val="0"/>
                <w:sz w:val="20"/>
                <w:szCs w:val="20"/>
              </w:rPr>
            </w:pPr>
            <w:r>
              <w:rPr>
                <w:rFonts w:hint="eastAsia" w:ascii="ˎ̥" w:hAnsi="ˎ̥" w:cs="宋体"/>
                <w:b/>
                <w:bCs/>
                <w:color w:val="auto"/>
                <w:kern w:val="0"/>
                <w:sz w:val="18"/>
                <w:szCs w:val="18"/>
              </w:rPr>
              <w:t>称谓</w:t>
            </w:r>
          </w:p>
        </w:tc>
        <w:tc>
          <w:tcPr>
            <w:tcW w:w="778" w:type="dxa"/>
            <w:gridSpan w:val="2"/>
            <w:tcBorders>
              <w:top w:val="single" w:color="000000" w:sz="6" w:space="0"/>
              <w:left w:val="single" w:color="000000" w:sz="6" w:space="0"/>
              <w:right w:val="single" w:color="000000" w:sz="6" w:space="0"/>
            </w:tcBorders>
            <w:vAlign w:val="center"/>
          </w:tcPr>
          <w:p w14:paraId="784D6700">
            <w:pPr>
              <w:widowControl/>
              <w:jc w:val="center"/>
              <w:rPr>
                <w:rFonts w:ascii="宋体" w:hAnsi="宋体" w:eastAsia="宋体" w:cs="宋体"/>
                <w:b/>
                <w:bCs/>
                <w:color w:val="auto"/>
                <w:kern w:val="0"/>
                <w:sz w:val="20"/>
                <w:szCs w:val="20"/>
              </w:rPr>
            </w:pPr>
            <w:r>
              <w:rPr>
                <w:rFonts w:ascii="ˎ̥" w:hAnsi="ˎ̥" w:cs="宋体"/>
                <w:b/>
                <w:bCs/>
                <w:color w:val="auto"/>
                <w:kern w:val="0"/>
                <w:sz w:val="18"/>
                <w:szCs w:val="18"/>
              </w:rPr>
              <w:t>姓名</w:t>
            </w:r>
          </w:p>
        </w:tc>
        <w:tc>
          <w:tcPr>
            <w:tcW w:w="1142" w:type="dxa"/>
            <w:gridSpan w:val="2"/>
            <w:tcBorders>
              <w:top w:val="single" w:color="000000" w:sz="6" w:space="0"/>
              <w:left w:val="single" w:color="000000" w:sz="6" w:space="0"/>
              <w:right w:val="single" w:color="000000" w:sz="6" w:space="0"/>
            </w:tcBorders>
            <w:vAlign w:val="center"/>
          </w:tcPr>
          <w:p w14:paraId="30E176B1">
            <w:pPr>
              <w:widowControl/>
              <w:jc w:val="center"/>
              <w:rPr>
                <w:rFonts w:ascii="宋体" w:hAnsi="宋体" w:eastAsia="宋体" w:cs="宋体"/>
                <w:b/>
                <w:bCs/>
                <w:color w:val="auto"/>
                <w:kern w:val="0"/>
                <w:sz w:val="20"/>
                <w:szCs w:val="20"/>
              </w:rPr>
            </w:pPr>
            <w:r>
              <w:rPr>
                <w:rFonts w:hint="eastAsia" w:ascii="ˎ̥" w:hAnsi="ˎ̥" w:cs="宋体"/>
                <w:b/>
                <w:bCs/>
                <w:color w:val="auto"/>
                <w:kern w:val="0"/>
                <w:sz w:val="18"/>
                <w:szCs w:val="18"/>
              </w:rPr>
              <w:t>出生年月</w:t>
            </w:r>
          </w:p>
        </w:tc>
        <w:tc>
          <w:tcPr>
            <w:tcW w:w="1142" w:type="dxa"/>
            <w:gridSpan w:val="2"/>
            <w:tcBorders>
              <w:top w:val="single" w:color="000000" w:sz="6" w:space="0"/>
              <w:left w:val="single" w:color="000000" w:sz="6" w:space="0"/>
              <w:right w:val="single" w:color="000000" w:sz="6" w:space="0"/>
            </w:tcBorders>
            <w:vAlign w:val="center"/>
          </w:tcPr>
          <w:p w14:paraId="0CCBB9D7">
            <w:pPr>
              <w:widowControl/>
              <w:jc w:val="center"/>
              <w:rPr>
                <w:rFonts w:ascii="宋体" w:hAnsi="宋体" w:eastAsia="宋体" w:cs="宋体"/>
                <w:b/>
                <w:bCs/>
                <w:color w:val="auto"/>
                <w:kern w:val="0"/>
                <w:sz w:val="20"/>
                <w:szCs w:val="20"/>
              </w:rPr>
            </w:pPr>
            <w:r>
              <w:rPr>
                <w:rFonts w:hint="eastAsia" w:ascii="ˎ̥" w:hAnsi="ˎ̥" w:cs="宋体"/>
                <w:b/>
                <w:bCs/>
                <w:color w:val="auto"/>
                <w:kern w:val="0"/>
                <w:sz w:val="18"/>
                <w:szCs w:val="18"/>
              </w:rPr>
              <w:t>政治面貌</w:t>
            </w:r>
          </w:p>
        </w:tc>
        <w:tc>
          <w:tcPr>
            <w:tcW w:w="2381" w:type="dxa"/>
            <w:gridSpan w:val="2"/>
            <w:tcBorders>
              <w:top w:val="single" w:color="000000" w:sz="6" w:space="0"/>
              <w:left w:val="single" w:color="000000" w:sz="6" w:space="0"/>
              <w:right w:val="single" w:color="000000" w:sz="6" w:space="0"/>
            </w:tcBorders>
            <w:vAlign w:val="center"/>
          </w:tcPr>
          <w:p w14:paraId="5B609C28">
            <w:pPr>
              <w:widowControl/>
              <w:jc w:val="center"/>
              <w:rPr>
                <w:rFonts w:ascii="宋体" w:hAnsi="宋体" w:eastAsia="宋体" w:cs="宋体"/>
                <w:b/>
                <w:bCs/>
                <w:color w:val="auto"/>
                <w:kern w:val="0"/>
                <w:sz w:val="20"/>
                <w:szCs w:val="20"/>
              </w:rPr>
            </w:pPr>
            <w:r>
              <w:rPr>
                <w:rFonts w:ascii="ˎ̥" w:hAnsi="ˎ̥" w:cs="宋体"/>
                <w:b/>
                <w:bCs/>
                <w:color w:val="auto"/>
                <w:kern w:val="0"/>
                <w:sz w:val="18"/>
                <w:szCs w:val="18"/>
              </w:rPr>
              <w:t>所在单位</w:t>
            </w:r>
          </w:p>
        </w:tc>
        <w:tc>
          <w:tcPr>
            <w:tcW w:w="1554" w:type="dxa"/>
            <w:gridSpan w:val="3"/>
            <w:tcBorders>
              <w:top w:val="single" w:color="000000" w:sz="6" w:space="0"/>
              <w:left w:val="single" w:color="000000" w:sz="6" w:space="0"/>
              <w:right w:val="single" w:color="000000" w:sz="6" w:space="0"/>
            </w:tcBorders>
            <w:vAlign w:val="center"/>
          </w:tcPr>
          <w:p w14:paraId="3CA904F9">
            <w:pPr>
              <w:widowControl/>
              <w:jc w:val="center"/>
              <w:rPr>
                <w:rFonts w:ascii="宋体" w:hAnsi="宋体" w:eastAsia="宋体" w:cs="宋体"/>
                <w:b/>
                <w:bCs/>
                <w:color w:val="auto"/>
                <w:kern w:val="0"/>
                <w:sz w:val="20"/>
                <w:szCs w:val="20"/>
              </w:rPr>
            </w:pPr>
            <w:r>
              <w:rPr>
                <w:rFonts w:ascii="ˎ̥" w:hAnsi="ˎ̥" w:cs="宋体"/>
                <w:b/>
                <w:bCs/>
                <w:color w:val="auto"/>
                <w:kern w:val="0"/>
                <w:sz w:val="18"/>
                <w:szCs w:val="18"/>
              </w:rPr>
              <w:t>职务</w:t>
            </w:r>
          </w:p>
        </w:tc>
      </w:tr>
      <w:tr w14:paraId="4E1FCD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0" w:hRule="atLeast"/>
          <w:jc w:val="center"/>
        </w:trPr>
        <w:tc>
          <w:tcPr>
            <w:tcW w:w="1122" w:type="dxa"/>
            <w:vMerge w:val="continue"/>
            <w:tcBorders>
              <w:left w:val="single" w:color="000000" w:sz="6" w:space="0"/>
              <w:bottom w:val="single" w:color="000000" w:sz="6" w:space="0"/>
              <w:right w:val="single" w:color="000000" w:sz="6" w:space="0"/>
            </w:tcBorders>
            <w:vAlign w:val="center"/>
          </w:tcPr>
          <w:p w14:paraId="7582DFD4">
            <w:pPr>
              <w:spacing w:line="335" w:lineRule="atLeast"/>
              <w:jc w:val="center"/>
              <w:rPr>
                <w:color w:val="auto"/>
              </w:rPr>
            </w:pPr>
          </w:p>
        </w:tc>
        <w:tc>
          <w:tcPr>
            <w:tcW w:w="7774" w:type="dxa"/>
            <w:gridSpan w:val="12"/>
            <w:tcBorders>
              <w:top w:val="single" w:color="000000" w:sz="6" w:space="0"/>
              <w:left w:val="single" w:color="000000" w:sz="6" w:space="0"/>
            </w:tcBorders>
            <w:vAlign w:val="center"/>
          </w:tcPr>
          <w:p w14:paraId="7374EC56">
            <w:pPr>
              <w:widowControl/>
              <w:jc w:val="left"/>
              <w:rPr>
                <w:rFonts w:hint="eastAsia" w:ascii="ˎ̥" w:hAnsi="ˎ̥" w:cs="宋体"/>
                <w:color w:val="auto"/>
                <w:kern w:val="0"/>
                <w:sz w:val="18"/>
                <w:szCs w:val="18"/>
              </w:rPr>
            </w:pPr>
            <w:r>
              <w:rPr>
                <w:rFonts w:ascii="ˎ̥" w:hAnsi="ˎ̥" w:cs="宋体"/>
                <w:color w:val="auto"/>
                <w:kern w:val="0"/>
                <w:sz w:val="18"/>
                <w:szCs w:val="18"/>
              </w:rPr>
              <w:t> </w:t>
            </w:r>
            <w:r>
              <w:rPr>
                <w:rFonts w:hint="eastAsia" w:ascii="ˎ̥" w:hAnsi="ˎ̥" w:cs="宋体"/>
                <w:color w:val="auto"/>
                <w:kern w:val="0"/>
                <w:sz w:val="18"/>
                <w:szCs w:val="18"/>
              </w:rPr>
              <w:t>（含配偶、子女、父母、亲兄弟姐妹，已婚的还需填写岳父岳母或公公婆婆信息）</w:t>
            </w:r>
          </w:p>
          <w:p w14:paraId="66DCA261">
            <w:pPr>
              <w:widowControl/>
              <w:jc w:val="left"/>
              <w:rPr>
                <w:rFonts w:hint="eastAsia" w:ascii="ˎ̥" w:hAnsi="ˎ̥" w:cs="宋体"/>
                <w:color w:val="auto"/>
                <w:kern w:val="0"/>
                <w:sz w:val="18"/>
                <w:szCs w:val="18"/>
                <w:lang w:eastAsia="zh-CN"/>
              </w:rPr>
            </w:pPr>
            <w:r>
              <w:rPr>
                <w:rFonts w:ascii="ˎ̥" w:hAnsi="ˎ̥" w:cs="宋体"/>
                <w:color w:val="auto"/>
                <w:kern w:val="0"/>
                <w:sz w:val="18"/>
                <w:szCs w:val="18"/>
              </w:rPr>
              <w:t xml:space="preserve">  </w:t>
            </w:r>
            <w:r>
              <w:rPr>
                <w:rFonts w:hint="eastAsia" w:ascii="ˎ̥" w:hAnsi="ˎ̥" w:cs="宋体"/>
                <w:color w:val="auto"/>
                <w:kern w:val="0"/>
                <w:sz w:val="18"/>
                <w:szCs w:val="18"/>
              </w:rPr>
              <w:t xml:space="preserve">父亲    张四    </w:t>
            </w:r>
            <w:r>
              <w:rPr>
                <w:rFonts w:hint="eastAsia" w:ascii="Times New Roman" w:hAnsi="Times New Roman" w:cs="宋体"/>
                <w:color w:val="auto"/>
                <w:kern w:val="0"/>
                <w:sz w:val="18"/>
                <w:szCs w:val="18"/>
              </w:rPr>
              <w:t>195006</w:t>
            </w:r>
            <w:r>
              <w:rPr>
                <w:rFonts w:hint="eastAsia" w:ascii="ˎ̥" w:hAnsi="ˎ̥" w:cs="宋体"/>
                <w:color w:val="auto"/>
                <w:kern w:val="0"/>
                <w:sz w:val="18"/>
                <w:szCs w:val="18"/>
              </w:rPr>
              <w:t xml:space="preserve">    </w:t>
            </w:r>
            <w:r>
              <w:rPr>
                <w:rFonts w:ascii="ˎ̥" w:hAnsi="ˎ̥" w:cs="宋体"/>
                <w:color w:val="auto"/>
                <w:kern w:val="0"/>
                <w:sz w:val="18"/>
                <w:szCs w:val="18"/>
              </w:rPr>
              <w:t xml:space="preserve"> </w:t>
            </w:r>
            <w:r>
              <w:rPr>
                <w:rFonts w:hint="eastAsia" w:ascii="ˎ̥" w:hAnsi="ˎ̥" w:cs="宋体"/>
                <w:color w:val="auto"/>
                <w:kern w:val="0"/>
                <w:sz w:val="18"/>
                <w:szCs w:val="18"/>
              </w:rPr>
              <w:t xml:space="preserve"> 中共党员    XX</w:t>
            </w:r>
            <w:r>
              <w:rPr>
                <w:rFonts w:hint="eastAsia" w:ascii="ˎ̥" w:hAnsi="ˎ̥" w:cs="宋体"/>
                <w:color w:val="auto"/>
                <w:kern w:val="0"/>
                <w:sz w:val="18"/>
                <w:szCs w:val="18"/>
                <w:lang w:eastAsia="zh-CN"/>
              </w:rPr>
              <w:t>省</w:t>
            </w:r>
            <w:r>
              <w:rPr>
                <w:rFonts w:hint="eastAsia" w:ascii="ˎ̥" w:hAnsi="ˎ̥" w:cs="宋体"/>
                <w:color w:val="auto"/>
                <w:kern w:val="0"/>
                <w:sz w:val="18"/>
                <w:szCs w:val="18"/>
              </w:rPr>
              <w:t>XX</w:t>
            </w:r>
            <w:r>
              <w:rPr>
                <w:rFonts w:hint="eastAsia" w:ascii="ˎ̥" w:hAnsi="ˎ̥" w:cs="宋体"/>
                <w:color w:val="auto"/>
                <w:kern w:val="0"/>
                <w:sz w:val="18"/>
                <w:szCs w:val="18"/>
                <w:lang w:eastAsia="zh-CN"/>
              </w:rPr>
              <w:t>研究院</w:t>
            </w:r>
            <w:r>
              <w:rPr>
                <w:rFonts w:hint="eastAsia" w:ascii="ˎ̥" w:hAnsi="ˎ̥" w:cs="宋体"/>
                <w:color w:val="auto"/>
                <w:kern w:val="0"/>
                <w:sz w:val="18"/>
                <w:szCs w:val="18"/>
              </w:rPr>
              <w:t xml:space="preserve">   </w:t>
            </w:r>
            <w:r>
              <w:rPr>
                <w:rFonts w:ascii="ˎ̥" w:hAnsi="ˎ̥" w:cs="宋体"/>
                <w:color w:val="auto"/>
                <w:kern w:val="0"/>
                <w:sz w:val="18"/>
                <w:szCs w:val="18"/>
              </w:rPr>
              <w:t xml:space="preserve">   </w:t>
            </w:r>
            <w:r>
              <w:rPr>
                <w:rFonts w:hint="eastAsia" w:ascii="ˎ̥" w:hAnsi="ˎ̥" w:cs="宋体"/>
                <w:color w:val="auto"/>
                <w:kern w:val="0"/>
                <w:sz w:val="18"/>
                <w:szCs w:val="18"/>
              </w:rPr>
              <w:t xml:space="preserve">  </w:t>
            </w:r>
            <w:r>
              <w:rPr>
                <w:rFonts w:hint="eastAsia" w:ascii="ˎ̥" w:hAnsi="ˎ̥" w:cs="宋体"/>
                <w:color w:val="auto"/>
                <w:kern w:val="0"/>
                <w:sz w:val="18"/>
                <w:szCs w:val="18"/>
                <w:lang w:eastAsia="zh-CN"/>
              </w:rPr>
              <w:t>工程师</w:t>
            </w:r>
          </w:p>
          <w:p w14:paraId="79B8078A">
            <w:pPr>
              <w:widowControl/>
              <w:jc w:val="left"/>
              <w:rPr>
                <w:rFonts w:hint="eastAsia" w:ascii="ˎ̥" w:hAnsi="ˎ̥" w:cs="宋体"/>
                <w:color w:val="auto"/>
                <w:kern w:val="0"/>
                <w:sz w:val="18"/>
                <w:szCs w:val="18"/>
                <w:lang w:eastAsia="zh-CN"/>
              </w:rPr>
            </w:pPr>
          </w:p>
          <w:p w14:paraId="5BC92D51">
            <w:pPr>
              <w:widowControl/>
              <w:jc w:val="left"/>
              <w:rPr>
                <w:rFonts w:hint="eastAsia" w:ascii="ˎ̥" w:hAnsi="ˎ̥" w:cs="宋体"/>
                <w:color w:val="auto"/>
                <w:kern w:val="0"/>
                <w:sz w:val="18"/>
                <w:szCs w:val="18"/>
                <w:lang w:eastAsia="zh-CN"/>
              </w:rPr>
            </w:pPr>
          </w:p>
        </w:tc>
      </w:tr>
      <w:tr w14:paraId="603E96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 w:hRule="atLeast"/>
          <w:jc w:val="center"/>
        </w:trPr>
        <w:tc>
          <w:tcPr>
            <w:tcW w:w="1122" w:type="dxa"/>
            <w:tcBorders>
              <w:top w:val="single" w:color="000000" w:sz="6" w:space="0"/>
              <w:left w:val="single" w:color="000000" w:sz="6" w:space="0"/>
              <w:bottom w:val="single" w:color="000000" w:sz="6" w:space="0"/>
              <w:right w:val="single" w:color="000000" w:sz="6" w:space="0"/>
            </w:tcBorders>
            <w:vAlign w:val="center"/>
          </w:tcPr>
          <w:p w14:paraId="647F3A0A">
            <w:pPr>
              <w:widowControl/>
              <w:jc w:val="center"/>
              <w:rPr>
                <w:rFonts w:hint="eastAsia" w:ascii="ˎ̥" w:hAnsi="ˎ̥" w:cs="宋体"/>
                <w:color w:val="auto"/>
                <w:kern w:val="0"/>
                <w:sz w:val="18"/>
                <w:szCs w:val="18"/>
              </w:rPr>
            </w:pPr>
            <w:r>
              <w:rPr>
                <w:rFonts w:hint="eastAsia" w:ascii="宋体" w:hAnsi="宋体" w:eastAsia="宋体" w:cs="宋体"/>
                <w:color w:val="auto"/>
                <w:kern w:val="0"/>
                <w:sz w:val="20"/>
                <w:szCs w:val="20"/>
              </w:rPr>
              <w:t>备注</w:t>
            </w:r>
          </w:p>
        </w:tc>
        <w:tc>
          <w:tcPr>
            <w:tcW w:w="7774" w:type="dxa"/>
            <w:gridSpan w:val="12"/>
            <w:tcBorders>
              <w:top w:val="single" w:color="000000" w:sz="6" w:space="0"/>
              <w:left w:val="single" w:color="000000" w:sz="6" w:space="0"/>
              <w:bottom w:val="single" w:color="000000" w:sz="6" w:space="0"/>
              <w:right w:val="single" w:color="000000" w:sz="6" w:space="0"/>
            </w:tcBorders>
            <w:vAlign w:val="center"/>
          </w:tcPr>
          <w:p w14:paraId="146954B0">
            <w:pPr>
              <w:widowControl/>
              <w:jc w:val="left"/>
              <w:rPr>
                <w:rFonts w:hint="eastAsia" w:ascii="ˎ̥" w:hAnsi="ˎ̥" w:cs="宋体"/>
                <w:color w:val="auto"/>
                <w:kern w:val="0"/>
                <w:sz w:val="18"/>
                <w:szCs w:val="18"/>
              </w:rPr>
            </w:pPr>
            <w:r>
              <w:rPr>
                <w:rFonts w:hint="eastAsia" w:ascii="ˎ̥" w:hAnsi="ˎ̥" w:cs="宋体"/>
                <w:color w:val="auto"/>
                <w:kern w:val="0"/>
                <w:sz w:val="18"/>
                <w:szCs w:val="18"/>
              </w:rPr>
              <w:t>（填写在校期间学生工作经历情况，及其他需说明的问题）</w:t>
            </w:r>
          </w:p>
        </w:tc>
      </w:tr>
    </w:tbl>
    <w:p w14:paraId="30F369DB">
      <w:r>
        <w:rPr>
          <w:rFonts w:hint="eastAsia" w:ascii="宋体" w:hAnsi="宋体" w:cs="宋体"/>
          <w:color w:val="auto"/>
          <w:kern w:val="0"/>
          <w:sz w:val="18"/>
          <w:szCs w:val="18"/>
        </w:rPr>
        <w:t>考生类别从以下类别中择一填写</w:t>
      </w:r>
      <w:r>
        <w:rPr>
          <w:rFonts w:hint="eastAsia" w:ascii="仿宋_GB2312" w:hAnsi="仿宋_GB2312" w:eastAsia="仿宋_GB2312" w:cs="宋体"/>
          <w:color w:val="auto"/>
          <w:kern w:val="0"/>
          <w:sz w:val="18"/>
          <w:szCs w:val="18"/>
          <w:lang w:eastAsia="zh-CN"/>
        </w:rPr>
        <w:t>：</w:t>
      </w:r>
      <w:r>
        <w:rPr>
          <w:rFonts w:hint="eastAsia" w:ascii="宋体" w:hAnsi="宋体" w:cs="宋体"/>
          <w:color w:val="auto"/>
          <w:kern w:val="0"/>
          <w:sz w:val="18"/>
          <w:szCs w:val="18"/>
        </w:rPr>
        <w:t>农民、事业单位工作人员、国有企业工作人员、三资、民营等企业工作人员、自由职业者、应届毕业生、留学回国人员、待业人员、其他人员。</w:t>
      </w:r>
    </w:p>
    <w:p w14:paraId="08D3E788">
      <w:pPr>
        <w:spacing w:line="540" w:lineRule="exact"/>
        <w:rPr>
          <w:rFonts w:hint="eastAsia" w:ascii="黑体" w:hAnsi="宋体" w:eastAsia="黑体"/>
          <w:bCs/>
          <w:color w:val="000000"/>
          <w:spacing w:val="8"/>
          <w:sz w:val="32"/>
          <w:szCs w:val="32"/>
        </w:rPr>
        <w:sectPr>
          <w:pgSz w:w="11906" w:h="16838"/>
          <w:pgMar w:top="2098" w:right="1531" w:bottom="1531" w:left="1531" w:header="851" w:footer="992" w:gutter="0"/>
          <w:pgNumType w:fmt="decimal"/>
          <w:cols w:space="720" w:num="1"/>
          <w:docGrid w:type="lines" w:linePitch="312" w:charSpace="0"/>
        </w:sectPr>
      </w:pPr>
    </w:p>
    <w:p w14:paraId="14FC33CC">
      <w:pPr>
        <w:spacing w:line="540" w:lineRule="exact"/>
        <w:rPr>
          <w:rFonts w:hint="eastAsia" w:ascii="黑体" w:hAnsi="宋体" w:eastAsia="黑体"/>
          <w:bCs/>
          <w:color w:val="000000"/>
          <w:spacing w:val="8"/>
          <w:sz w:val="32"/>
          <w:szCs w:val="32"/>
          <w:lang w:eastAsia="zh-CN"/>
        </w:rPr>
      </w:pPr>
      <w:r>
        <w:rPr>
          <w:rFonts w:hint="eastAsia" w:ascii="黑体" w:hAnsi="宋体" w:eastAsia="黑体"/>
          <w:bCs/>
          <w:color w:val="000000"/>
          <w:spacing w:val="8"/>
          <w:sz w:val="32"/>
          <w:szCs w:val="32"/>
        </w:rPr>
        <w:t>附件</w:t>
      </w:r>
      <w:r>
        <w:rPr>
          <w:rFonts w:hint="eastAsia" w:ascii="黑体" w:hAnsi="黑体" w:eastAsia="黑体" w:cs="黑体"/>
          <w:bCs/>
          <w:color w:val="000000"/>
          <w:spacing w:val="8"/>
          <w:sz w:val="32"/>
          <w:szCs w:val="32"/>
          <w:lang w:val="en-US" w:eastAsia="zh-CN"/>
        </w:rPr>
        <w:t>1-5</w:t>
      </w:r>
    </w:p>
    <w:p w14:paraId="31BD5921">
      <w:pPr>
        <w:spacing w:line="540" w:lineRule="exact"/>
        <w:jc w:val="center"/>
        <w:rPr>
          <w:rFonts w:hint="eastAsia" w:ascii="方正小标宋简体" w:hAnsi="华文中宋" w:eastAsia="方正小标宋简体"/>
          <w:color w:val="000000"/>
          <w:spacing w:val="8"/>
          <w:sz w:val="44"/>
          <w:szCs w:val="44"/>
        </w:rPr>
      </w:pPr>
    </w:p>
    <w:p w14:paraId="5BA480A5">
      <w:pPr>
        <w:spacing w:line="540" w:lineRule="exact"/>
        <w:jc w:val="center"/>
        <w:rPr>
          <w:rFonts w:ascii="方正小标宋简体" w:hAnsi="华文中宋" w:eastAsia="方正小标宋简体"/>
          <w:color w:val="000000"/>
          <w:spacing w:val="8"/>
          <w:sz w:val="44"/>
          <w:szCs w:val="44"/>
        </w:rPr>
      </w:pPr>
      <w:r>
        <w:rPr>
          <w:rFonts w:hint="eastAsia" w:ascii="方正小标宋简体" w:hAnsi="华文中宋" w:eastAsia="方正小标宋简体"/>
          <w:color w:val="000000"/>
          <w:spacing w:val="8"/>
          <w:sz w:val="44"/>
          <w:szCs w:val="44"/>
        </w:rPr>
        <w:t>报名推荐表</w:t>
      </w:r>
    </w:p>
    <w:p w14:paraId="787F11B1">
      <w:pPr>
        <w:adjustRightInd w:val="0"/>
        <w:snapToGrid w:val="0"/>
        <w:spacing w:line="520" w:lineRule="exact"/>
        <w:ind w:firstLine="705"/>
        <w:rPr>
          <w:rFonts w:ascii="仿宋_GB2312" w:hAnsi="宋体" w:eastAsia="仿宋_GB2312"/>
          <w:bCs/>
          <w:color w:val="000000"/>
          <w:spacing w:val="8"/>
          <w:sz w:val="32"/>
          <w:szCs w:val="32"/>
        </w:rPr>
      </w:pPr>
    </w:p>
    <w:p w14:paraId="10845B40">
      <w:pPr>
        <w:adjustRightInd w:val="0"/>
        <w:snapToGrid w:val="0"/>
        <w:spacing w:line="520" w:lineRule="exact"/>
        <w:ind w:firstLine="703"/>
        <w:rPr>
          <w:rFonts w:eastAsia="仿宋_GB2312"/>
          <w:bCs/>
          <w:color w:val="000000"/>
          <w:spacing w:val="8"/>
          <w:sz w:val="32"/>
          <w:szCs w:val="32"/>
        </w:rPr>
      </w:pPr>
      <w:r>
        <w:rPr>
          <w:rFonts w:hint="eastAsia" w:eastAsia="仿宋_GB2312"/>
          <w:bCs/>
          <w:color w:val="000000"/>
          <w:spacing w:val="8"/>
          <w:sz w:val="32"/>
          <w:szCs w:val="32"/>
        </w:rPr>
        <w:t>我单位同意</w:t>
      </w:r>
      <w:r>
        <w:rPr>
          <w:rFonts w:hint="eastAsia" w:eastAsia="仿宋_GB2312" w:cs="宋体"/>
          <w:kern w:val="0"/>
          <w:sz w:val="32"/>
          <w:szCs w:val="32"/>
        </w:rPr>
        <w:t>XXX</w:t>
      </w:r>
      <w:r>
        <w:rPr>
          <w:rFonts w:hint="eastAsia" w:eastAsia="仿宋_GB2312"/>
          <w:bCs/>
          <w:color w:val="000000"/>
          <w:spacing w:val="8"/>
          <w:sz w:val="32"/>
          <w:szCs w:val="32"/>
        </w:rPr>
        <w:t>同志报考</w:t>
      </w:r>
      <w:r>
        <w:rPr>
          <w:rFonts w:hint="eastAsia" w:eastAsia="仿宋_GB2312" w:cs="宋体"/>
          <w:kern w:val="0"/>
          <w:sz w:val="32"/>
          <w:szCs w:val="32"/>
        </w:rPr>
        <w:t>国家粮食和物资储备局</w:t>
      </w:r>
      <w:r>
        <w:rPr>
          <w:rFonts w:hint="eastAsia" w:eastAsia="仿宋_GB2312" w:cs="宋体"/>
          <w:kern w:val="0"/>
          <w:sz w:val="32"/>
          <w:szCs w:val="32"/>
          <w:lang w:eastAsia="zh-CN"/>
        </w:rPr>
        <w:t>云南</w:t>
      </w:r>
      <w:r>
        <w:rPr>
          <w:rFonts w:hint="eastAsia" w:eastAsia="仿宋_GB2312" w:cs="宋体"/>
          <w:kern w:val="0"/>
          <w:sz w:val="32"/>
          <w:szCs w:val="32"/>
        </w:rPr>
        <w:t>局</w:t>
      </w:r>
      <w:r>
        <w:rPr>
          <w:rFonts w:hint="eastAsia" w:eastAsia="仿宋_GB2312" w:cs="宋体"/>
          <w:kern w:val="0"/>
          <w:sz w:val="32"/>
          <w:szCs w:val="32"/>
          <w:lang w:val="en-US" w:eastAsia="zh-CN"/>
        </w:rPr>
        <w:t>XX处一级主任科员及以下</w:t>
      </w:r>
      <w:r>
        <w:rPr>
          <w:rFonts w:hint="eastAsia" w:eastAsia="仿宋_GB2312" w:cs="宋体"/>
          <w:kern w:val="0"/>
          <w:sz w:val="32"/>
          <w:szCs w:val="32"/>
        </w:rPr>
        <w:t>（职位代码</w:t>
      </w:r>
      <w:r>
        <w:rPr>
          <w:rFonts w:hint="eastAsia" w:ascii="Times New Roman" w:hAnsi="Times New Roman" w:eastAsia="仿宋_GB2312" w:cs="宋体"/>
          <w:kern w:val="0"/>
          <w:sz w:val="32"/>
          <w:szCs w:val="32"/>
        </w:rPr>
        <w:t>30011</w:t>
      </w:r>
      <w:r>
        <w:rPr>
          <w:rFonts w:hint="eastAsia" w:ascii="Times New Roman" w:hAnsi="Times New Roman" w:eastAsia="仿宋_GB2312" w:cs="宋体"/>
          <w:kern w:val="0"/>
          <w:sz w:val="32"/>
          <w:szCs w:val="32"/>
          <w:lang w:val="en-US" w:eastAsia="zh-CN"/>
        </w:rPr>
        <w:t>000100</w:t>
      </w:r>
      <w:r>
        <w:rPr>
          <w:rFonts w:hint="eastAsia" w:eastAsia="仿宋_GB2312" w:cs="宋体"/>
          <w:kern w:val="0"/>
          <w:sz w:val="32"/>
          <w:szCs w:val="32"/>
          <w:lang w:val="en-US" w:eastAsia="zh-CN"/>
        </w:rPr>
        <w:t>X</w:t>
      </w:r>
      <w:r>
        <w:rPr>
          <w:rFonts w:hint="eastAsia" w:eastAsia="仿宋_GB2312" w:cs="宋体"/>
          <w:kern w:val="0"/>
          <w:sz w:val="32"/>
          <w:szCs w:val="32"/>
        </w:rPr>
        <w:t>）</w:t>
      </w:r>
      <w:r>
        <w:rPr>
          <w:rFonts w:hint="eastAsia" w:eastAsia="仿宋_GB2312"/>
          <w:bCs/>
          <w:color w:val="000000"/>
          <w:spacing w:val="8"/>
          <w:sz w:val="32"/>
          <w:szCs w:val="32"/>
        </w:rPr>
        <w:t>公务员，该同志目前不是在职公务员或参公单位工作人员。如果该同志被贵单位录用，我们将配合办理其工作调动手续。</w:t>
      </w:r>
    </w:p>
    <w:p w14:paraId="4E70B4C4">
      <w:pPr>
        <w:adjustRightInd w:val="0"/>
        <w:snapToGrid w:val="0"/>
        <w:spacing w:line="520" w:lineRule="exact"/>
        <w:ind w:firstLine="703"/>
        <w:rPr>
          <w:rFonts w:hint="eastAsia" w:ascii="仿宋_GB2312" w:hAnsi="宋体" w:eastAsia="仿宋_GB2312"/>
          <w:bCs/>
          <w:color w:val="000000"/>
          <w:spacing w:val="8"/>
          <w:sz w:val="32"/>
          <w:szCs w:val="32"/>
          <w:lang w:eastAsia="zh-CN"/>
        </w:rPr>
      </w:pPr>
      <w:r>
        <w:rPr>
          <w:rFonts w:hint="eastAsia" w:eastAsia="仿宋_GB2312"/>
          <w:bCs/>
          <w:color w:val="000000"/>
          <w:spacing w:val="8"/>
          <w:sz w:val="32"/>
          <w:szCs w:val="32"/>
        </w:rPr>
        <w:t>现提供该同志</w:t>
      </w:r>
      <w:r>
        <w:rPr>
          <w:rFonts w:hint="eastAsia" w:ascii="仿宋_GB2312" w:hAnsi="宋体" w:eastAsia="仿宋_GB2312"/>
          <w:bCs/>
          <w:color w:val="000000"/>
          <w:spacing w:val="8"/>
          <w:sz w:val="32"/>
          <w:szCs w:val="32"/>
        </w:rPr>
        <w:t>有关信息如下</w:t>
      </w:r>
      <w:r>
        <w:rPr>
          <w:rFonts w:hint="eastAsia" w:ascii="仿宋_GB2312" w:hAnsi="仿宋_GB2312" w:eastAsia="仿宋_GB2312"/>
          <w:bCs/>
          <w:color w:val="000000"/>
          <w:spacing w:val="8"/>
          <w:sz w:val="32"/>
          <w:szCs w:val="32"/>
          <w:lang w:eastAsia="zh-CN"/>
        </w:rPr>
        <w:t>：</w:t>
      </w:r>
    </w:p>
    <w:tbl>
      <w:tblPr>
        <w:tblStyle w:val="7"/>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701"/>
        <w:gridCol w:w="1701"/>
        <w:gridCol w:w="1440"/>
        <w:gridCol w:w="1679"/>
      </w:tblGrid>
      <w:tr w14:paraId="48F4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00E84B90">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姓名</w:t>
            </w:r>
          </w:p>
        </w:tc>
        <w:tc>
          <w:tcPr>
            <w:tcW w:w="1701" w:type="dxa"/>
            <w:vAlign w:val="center"/>
          </w:tcPr>
          <w:p w14:paraId="04249343">
            <w:pPr>
              <w:spacing w:line="520" w:lineRule="exact"/>
              <w:jc w:val="center"/>
              <w:rPr>
                <w:rFonts w:ascii="仿宋_GB2312" w:hAnsi="宋体" w:eastAsia="仿宋_GB2312"/>
                <w:b/>
                <w:bCs/>
                <w:color w:val="000000"/>
                <w:spacing w:val="8"/>
                <w:sz w:val="28"/>
                <w:szCs w:val="28"/>
              </w:rPr>
            </w:pPr>
          </w:p>
        </w:tc>
        <w:tc>
          <w:tcPr>
            <w:tcW w:w="1701" w:type="dxa"/>
            <w:vAlign w:val="center"/>
          </w:tcPr>
          <w:p w14:paraId="02F171E1">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性别</w:t>
            </w:r>
          </w:p>
        </w:tc>
        <w:tc>
          <w:tcPr>
            <w:tcW w:w="1701" w:type="dxa"/>
            <w:vAlign w:val="center"/>
          </w:tcPr>
          <w:p w14:paraId="23C669C5">
            <w:pPr>
              <w:spacing w:line="520" w:lineRule="exact"/>
              <w:jc w:val="center"/>
              <w:rPr>
                <w:rFonts w:ascii="仿宋_GB2312" w:hAnsi="宋体" w:eastAsia="仿宋_GB2312"/>
                <w:b/>
                <w:bCs/>
                <w:color w:val="000000"/>
                <w:spacing w:val="8"/>
                <w:sz w:val="28"/>
                <w:szCs w:val="28"/>
              </w:rPr>
            </w:pPr>
          </w:p>
        </w:tc>
        <w:tc>
          <w:tcPr>
            <w:tcW w:w="1440" w:type="dxa"/>
            <w:vAlign w:val="center"/>
          </w:tcPr>
          <w:p w14:paraId="41BF0527">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民族</w:t>
            </w:r>
          </w:p>
        </w:tc>
        <w:tc>
          <w:tcPr>
            <w:tcW w:w="1679" w:type="dxa"/>
            <w:vAlign w:val="center"/>
          </w:tcPr>
          <w:p w14:paraId="28A64582">
            <w:pPr>
              <w:spacing w:line="520" w:lineRule="exact"/>
              <w:jc w:val="center"/>
              <w:rPr>
                <w:rFonts w:ascii="仿宋_GB2312" w:hAnsi="宋体" w:eastAsia="仿宋_GB2312"/>
                <w:b/>
                <w:bCs/>
                <w:color w:val="000000"/>
                <w:spacing w:val="8"/>
                <w:sz w:val="28"/>
                <w:szCs w:val="28"/>
              </w:rPr>
            </w:pPr>
          </w:p>
        </w:tc>
      </w:tr>
      <w:tr w14:paraId="05EC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14:paraId="3B0F0FCA">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出生日期</w:t>
            </w:r>
          </w:p>
        </w:tc>
        <w:tc>
          <w:tcPr>
            <w:tcW w:w="1701" w:type="dxa"/>
            <w:vAlign w:val="center"/>
          </w:tcPr>
          <w:p w14:paraId="5B702934">
            <w:pPr>
              <w:spacing w:line="520" w:lineRule="exact"/>
              <w:jc w:val="center"/>
              <w:rPr>
                <w:rFonts w:ascii="仿宋_GB2312" w:hAnsi="宋体" w:eastAsia="仿宋_GB2312"/>
                <w:b/>
                <w:bCs/>
                <w:color w:val="000000"/>
                <w:spacing w:val="8"/>
                <w:sz w:val="28"/>
                <w:szCs w:val="28"/>
              </w:rPr>
            </w:pPr>
          </w:p>
        </w:tc>
        <w:tc>
          <w:tcPr>
            <w:tcW w:w="1701" w:type="dxa"/>
            <w:vAlign w:val="center"/>
          </w:tcPr>
          <w:p w14:paraId="6DB0F873">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政治面貌</w:t>
            </w:r>
          </w:p>
        </w:tc>
        <w:tc>
          <w:tcPr>
            <w:tcW w:w="1701" w:type="dxa"/>
            <w:vAlign w:val="center"/>
          </w:tcPr>
          <w:p w14:paraId="44F2BDAF">
            <w:pPr>
              <w:spacing w:line="520" w:lineRule="exact"/>
              <w:jc w:val="center"/>
              <w:rPr>
                <w:rFonts w:ascii="仿宋_GB2312" w:hAnsi="宋体" w:eastAsia="仿宋_GB2312"/>
                <w:b/>
                <w:bCs/>
                <w:color w:val="000000"/>
                <w:spacing w:val="8"/>
                <w:sz w:val="28"/>
                <w:szCs w:val="28"/>
              </w:rPr>
            </w:pPr>
          </w:p>
        </w:tc>
        <w:tc>
          <w:tcPr>
            <w:tcW w:w="1440" w:type="dxa"/>
            <w:vAlign w:val="center"/>
          </w:tcPr>
          <w:p w14:paraId="5A626677">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籍贯</w:t>
            </w:r>
          </w:p>
        </w:tc>
        <w:tc>
          <w:tcPr>
            <w:tcW w:w="1679" w:type="dxa"/>
            <w:vAlign w:val="center"/>
          </w:tcPr>
          <w:p w14:paraId="2ACC7E35">
            <w:pPr>
              <w:spacing w:line="520" w:lineRule="exact"/>
              <w:jc w:val="center"/>
              <w:rPr>
                <w:rFonts w:ascii="仿宋_GB2312" w:hAnsi="宋体" w:eastAsia="仿宋_GB2312"/>
                <w:b/>
                <w:bCs/>
                <w:color w:val="000000"/>
                <w:spacing w:val="8"/>
                <w:sz w:val="28"/>
                <w:szCs w:val="28"/>
              </w:rPr>
            </w:pPr>
          </w:p>
        </w:tc>
      </w:tr>
      <w:tr w14:paraId="4621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14:paraId="4D469DCA">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身份证号码</w:t>
            </w:r>
          </w:p>
        </w:tc>
        <w:tc>
          <w:tcPr>
            <w:tcW w:w="6521" w:type="dxa"/>
            <w:gridSpan w:val="4"/>
            <w:vAlign w:val="center"/>
          </w:tcPr>
          <w:p w14:paraId="4D76E576">
            <w:pPr>
              <w:spacing w:line="520" w:lineRule="exact"/>
              <w:jc w:val="center"/>
              <w:rPr>
                <w:rFonts w:ascii="仿宋_GB2312" w:hAnsi="宋体" w:eastAsia="仿宋_GB2312"/>
                <w:b/>
                <w:bCs/>
                <w:color w:val="000000"/>
                <w:spacing w:val="8"/>
                <w:sz w:val="28"/>
                <w:szCs w:val="28"/>
              </w:rPr>
            </w:pPr>
          </w:p>
        </w:tc>
      </w:tr>
      <w:tr w14:paraId="378A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14:paraId="79AC8A56">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现工作单位全称</w:t>
            </w:r>
          </w:p>
        </w:tc>
        <w:tc>
          <w:tcPr>
            <w:tcW w:w="6521" w:type="dxa"/>
            <w:gridSpan w:val="4"/>
            <w:vAlign w:val="center"/>
          </w:tcPr>
          <w:p w14:paraId="3E4CFDCE">
            <w:pPr>
              <w:spacing w:line="520" w:lineRule="exact"/>
              <w:jc w:val="center"/>
              <w:rPr>
                <w:rFonts w:ascii="仿宋_GB2312" w:hAnsi="宋体" w:eastAsia="仿宋_GB2312"/>
                <w:b/>
                <w:bCs/>
                <w:color w:val="000000"/>
                <w:spacing w:val="8"/>
                <w:sz w:val="28"/>
                <w:szCs w:val="28"/>
              </w:rPr>
            </w:pPr>
          </w:p>
        </w:tc>
      </w:tr>
      <w:tr w14:paraId="05FB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14:paraId="2ABAA1F9">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现担任职务全称</w:t>
            </w:r>
          </w:p>
        </w:tc>
        <w:tc>
          <w:tcPr>
            <w:tcW w:w="6521" w:type="dxa"/>
            <w:gridSpan w:val="4"/>
            <w:vAlign w:val="center"/>
          </w:tcPr>
          <w:p w14:paraId="353F76FE">
            <w:pPr>
              <w:spacing w:line="520" w:lineRule="exact"/>
              <w:jc w:val="center"/>
              <w:rPr>
                <w:rFonts w:ascii="仿宋_GB2312" w:hAnsi="宋体" w:eastAsia="仿宋_GB2312"/>
                <w:b/>
                <w:bCs/>
                <w:color w:val="000000"/>
                <w:spacing w:val="8"/>
                <w:sz w:val="28"/>
                <w:szCs w:val="28"/>
              </w:rPr>
            </w:pPr>
          </w:p>
        </w:tc>
      </w:tr>
      <w:tr w14:paraId="5ABA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14:paraId="28E9BB68">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现工作单位地址</w:t>
            </w:r>
          </w:p>
        </w:tc>
        <w:tc>
          <w:tcPr>
            <w:tcW w:w="6521" w:type="dxa"/>
            <w:gridSpan w:val="4"/>
            <w:vAlign w:val="center"/>
          </w:tcPr>
          <w:p w14:paraId="353848BA">
            <w:pPr>
              <w:spacing w:line="520" w:lineRule="exact"/>
              <w:jc w:val="center"/>
              <w:rPr>
                <w:rFonts w:ascii="仿宋_GB2312" w:hAnsi="宋体" w:eastAsia="仿宋_GB2312"/>
                <w:b/>
                <w:bCs/>
                <w:color w:val="000000"/>
                <w:spacing w:val="8"/>
                <w:sz w:val="28"/>
                <w:szCs w:val="28"/>
              </w:rPr>
            </w:pPr>
          </w:p>
        </w:tc>
      </w:tr>
      <w:tr w14:paraId="3CD5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14:paraId="31BB085E">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在本单位工作起止时间</w:t>
            </w:r>
          </w:p>
        </w:tc>
        <w:tc>
          <w:tcPr>
            <w:tcW w:w="6521" w:type="dxa"/>
            <w:gridSpan w:val="4"/>
            <w:vAlign w:val="center"/>
          </w:tcPr>
          <w:p w14:paraId="3DCA1E4C">
            <w:pPr>
              <w:spacing w:line="520" w:lineRule="exact"/>
              <w:jc w:val="center"/>
              <w:rPr>
                <w:rFonts w:ascii="仿宋_GB2312" w:hAnsi="宋体" w:eastAsia="仿宋_GB2312"/>
                <w:b/>
                <w:bCs/>
                <w:color w:val="000000"/>
                <w:spacing w:val="8"/>
                <w:sz w:val="28"/>
                <w:szCs w:val="28"/>
              </w:rPr>
            </w:pPr>
          </w:p>
        </w:tc>
      </w:tr>
      <w:tr w14:paraId="14D9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14:paraId="24E43C87">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w:t>
            </w:r>
          </w:p>
        </w:tc>
        <w:tc>
          <w:tcPr>
            <w:tcW w:w="6521" w:type="dxa"/>
            <w:gridSpan w:val="4"/>
            <w:vAlign w:val="center"/>
          </w:tcPr>
          <w:p w14:paraId="794310BE">
            <w:pPr>
              <w:spacing w:line="520" w:lineRule="exact"/>
              <w:jc w:val="center"/>
              <w:rPr>
                <w:rFonts w:ascii="仿宋_GB2312" w:hAnsi="宋体" w:eastAsia="仿宋_GB2312"/>
                <w:b/>
                <w:bCs/>
                <w:color w:val="000000"/>
                <w:spacing w:val="8"/>
                <w:sz w:val="28"/>
                <w:szCs w:val="28"/>
              </w:rPr>
            </w:pPr>
          </w:p>
        </w:tc>
      </w:tr>
      <w:tr w14:paraId="3CF6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14:paraId="2F89974B">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档案存放单位地址</w:t>
            </w:r>
          </w:p>
        </w:tc>
        <w:tc>
          <w:tcPr>
            <w:tcW w:w="6521" w:type="dxa"/>
            <w:gridSpan w:val="4"/>
            <w:vAlign w:val="center"/>
          </w:tcPr>
          <w:p w14:paraId="6968EB89">
            <w:pPr>
              <w:spacing w:line="520" w:lineRule="exact"/>
              <w:jc w:val="center"/>
              <w:rPr>
                <w:rFonts w:ascii="仿宋_GB2312" w:hAnsi="宋体" w:eastAsia="仿宋_GB2312"/>
                <w:b/>
                <w:bCs/>
                <w:color w:val="000000"/>
                <w:spacing w:val="8"/>
                <w:sz w:val="28"/>
                <w:szCs w:val="28"/>
              </w:rPr>
            </w:pPr>
          </w:p>
        </w:tc>
      </w:tr>
      <w:tr w14:paraId="2C59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14:paraId="26001E12">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档案单位联系人及电话</w:t>
            </w:r>
          </w:p>
        </w:tc>
        <w:tc>
          <w:tcPr>
            <w:tcW w:w="6521" w:type="dxa"/>
            <w:gridSpan w:val="4"/>
            <w:vAlign w:val="center"/>
          </w:tcPr>
          <w:p w14:paraId="015B433B">
            <w:pPr>
              <w:spacing w:line="520" w:lineRule="exact"/>
              <w:jc w:val="center"/>
              <w:rPr>
                <w:rFonts w:ascii="仿宋_GB2312" w:hAnsi="宋体" w:eastAsia="仿宋_GB2312"/>
                <w:b/>
                <w:bCs/>
                <w:color w:val="000000"/>
                <w:spacing w:val="8"/>
                <w:sz w:val="28"/>
                <w:szCs w:val="28"/>
              </w:rPr>
            </w:pPr>
          </w:p>
        </w:tc>
      </w:tr>
      <w:tr w14:paraId="445E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14:paraId="139B808B">
            <w:pPr>
              <w:spacing w:line="52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户籍地址</w:t>
            </w:r>
          </w:p>
        </w:tc>
        <w:tc>
          <w:tcPr>
            <w:tcW w:w="6521" w:type="dxa"/>
            <w:gridSpan w:val="4"/>
            <w:vAlign w:val="center"/>
          </w:tcPr>
          <w:p w14:paraId="1C7083F3">
            <w:pPr>
              <w:spacing w:line="520" w:lineRule="exact"/>
              <w:jc w:val="center"/>
              <w:rPr>
                <w:rFonts w:ascii="仿宋_GB2312" w:hAnsi="宋体" w:eastAsia="仿宋_GB2312"/>
                <w:b/>
                <w:bCs/>
                <w:color w:val="000000"/>
                <w:spacing w:val="8"/>
                <w:sz w:val="28"/>
                <w:szCs w:val="28"/>
              </w:rPr>
            </w:pPr>
          </w:p>
        </w:tc>
      </w:tr>
    </w:tbl>
    <w:p w14:paraId="55183752">
      <w:pPr>
        <w:adjustRightInd w:val="0"/>
        <w:snapToGrid w:val="0"/>
        <w:spacing w:line="520" w:lineRule="exact"/>
        <w:ind w:firstLine="624" w:firstLineChars="200"/>
        <w:rPr>
          <w:rFonts w:hint="eastAsia" w:ascii="仿宋_GB2312" w:hAnsi="宋体" w:eastAsia="仿宋_GB2312"/>
          <w:bCs/>
          <w:color w:val="000000"/>
          <w:spacing w:val="-4"/>
          <w:sz w:val="32"/>
          <w:szCs w:val="32"/>
          <w:lang w:eastAsia="zh-CN"/>
        </w:rPr>
      </w:pPr>
      <w:r>
        <w:rPr>
          <w:rFonts w:hint="eastAsia" w:ascii="仿宋_GB2312" w:hAnsi="宋体" w:eastAsia="仿宋_GB2312"/>
          <w:bCs/>
          <w:color w:val="000000"/>
          <w:spacing w:val="-4"/>
          <w:sz w:val="32"/>
          <w:szCs w:val="32"/>
        </w:rPr>
        <w:t>人事部门负责人（签字）</w:t>
      </w:r>
      <w:r>
        <w:rPr>
          <w:rFonts w:hint="eastAsia" w:ascii="仿宋_GB2312" w:hAnsi="仿宋_GB2312" w:eastAsia="仿宋_GB2312"/>
          <w:bCs/>
          <w:color w:val="000000"/>
          <w:spacing w:val="-4"/>
          <w:sz w:val="32"/>
          <w:szCs w:val="32"/>
          <w:lang w:eastAsia="zh-CN"/>
        </w:rPr>
        <w:t>：</w:t>
      </w:r>
    </w:p>
    <w:p w14:paraId="177AFEB5">
      <w:pPr>
        <w:adjustRightInd w:val="0"/>
        <w:snapToGrid w:val="0"/>
        <w:spacing w:line="520" w:lineRule="exact"/>
        <w:ind w:firstLine="624" w:firstLineChars="200"/>
        <w:rPr>
          <w:rFonts w:hint="eastAsia" w:ascii="仿宋_GB2312" w:hAnsi="宋体" w:eastAsia="仿宋_GB2312"/>
          <w:bCs/>
          <w:color w:val="000000"/>
          <w:spacing w:val="-4"/>
          <w:sz w:val="32"/>
          <w:szCs w:val="32"/>
          <w:lang w:eastAsia="zh-CN"/>
        </w:rPr>
      </w:pPr>
      <w:r>
        <w:rPr>
          <w:rFonts w:hint="eastAsia" w:ascii="仿宋_GB2312" w:hAnsi="宋体" w:eastAsia="仿宋_GB2312"/>
          <w:bCs/>
          <w:color w:val="000000"/>
          <w:spacing w:val="-4"/>
          <w:sz w:val="32"/>
          <w:szCs w:val="32"/>
        </w:rPr>
        <w:t>办公电话</w:t>
      </w:r>
      <w:r>
        <w:rPr>
          <w:rFonts w:hint="eastAsia" w:ascii="仿宋_GB2312" w:hAnsi="仿宋_GB2312" w:eastAsia="仿宋_GB2312"/>
          <w:bCs/>
          <w:color w:val="000000"/>
          <w:spacing w:val="-4"/>
          <w:sz w:val="32"/>
          <w:szCs w:val="32"/>
          <w:lang w:eastAsia="zh-CN"/>
        </w:rPr>
        <w:t>：</w:t>
      </w:r>
    </w:p>
    <w:p w14:paraId="6449AA17">
      <w:pPr>
        <w:adjustRightInd w:val="0"/>
        <w:snapToGrid w:val="0"/>
        <w:spacing w:line="520" w:lineRule="exact"/>
        <w:ind w:firstLine="4704" w:firstLineChars="14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 xml:space="preserve">  盖章（人事部门公章）</w:t>
      </w:r>
    </w:p>
    <w:p w14:paraId="66381EEC">
      <w:pPr>
        <w:adjustRightInd w:val="0"/>
        <w:snapToGrid w:val="0"/>
        <w:spacing w:line="520" w:lineRule="exact"/>
        <w:ind w:firstLine="640" w:firstLineChars="200"/>
        <w:rPr>
          <w:rFonts w:ascii="仿宋_GB2312" w:eastAsia="仿宋_GB2312"/>
          <w:sz w:val="32"/>
          <w:szCs w:val="32"/>
        </w:rPr>
      </w:pPr>
      <w:r>
        <w:rPr>
          <w:rFonts w:hint="eastAsia" w:eastAsia="仿宋_GB2312"/>
          <w:sz w:val="32"/>
          <w:szCs w:val="32"/>
        </w:rPr>
        <w:t xml:space="preserve">                              </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25</w:t>
      </w:r>
      <w:r>
        <w:rPr>
          <w:rFonts w:hint="eastAsia" w:ascii="仿宋_GB2312" w:eastAsia="仿宋_GB2312"/>
          <w:sz w:val="32"/>
          <w:szCs w:val="32"/>
        </w:rPr>
        <w:t>年  月  日</w:t>
      </w:r>
    </w:p>
    <w:p w14:paraId="219FD69B">
      <w:pPr>
        <w:keepNext w:val="0"/>
        <w:keepLines w:val="0"/>
        <w:pageBreakBefore/>
        <w:widowControl w:val="0"/>
        <w:kinsoku/>
        <w:wordWrap/>
        <w:overflowPunct/>
        <w:topLinePunct w:val="0"/>
        <w:autoSpaceDE/>
        <w:autoSpaceDN/>
        <w:bidi w:val="0"/>
        <w:adjustRightInd/>
        <w:snapToGrid/>
        <w:spacing w:line="580" w:lineRule="exact"/>
        <w:textAlignment w:val="auto"/>
        <w:rPr>
          <w:rFonts w:hint="eastAsia" w:ascii="黑体" w:hAnsi="黑体" w:eastAsia="黑体" w:cs="黑体"/>
          <w:bCs/>
          <w:color w:val="000000"/>
          <w:spacing w:val="8"/>
          <w:sz w:val="32"/>
          <w:szCs w:val="32"/>
        </w:rPr>
        <w:sectPr>
          <w:pgSz w:w="11906" w:h="16838"/>
          <w:pgMar w:top="2098" w:right="1531" w:bottom="1531" w:left="1531" w:header="851" w:footer="992" w:gutter="0"/>
          <w:pgNumType w:fmt="decimal"/>
          <w:cols w:space="720" w:num="1"/>
          <w:docGrid w:type="lines" w:linePitch="312" w:charSpace="0"/>
        </w:sectPr>
      </w:pPr>
    </w:p>
    <w:p w14:paraId="15AC388D">
      <w:pPr>
        <w:keepNext w:val="0"/>
        <w:keepLines w:val="0"/>
        <w:pageBreakBefore w:val="0"/>
        <w:kinsoku/>
        <w:wordWrap/>
        <w:overflowPunct/>
        <w:topLinePunct w:val="0"/>
        <w:autoSpaceDE/>
        <w:bidi w:val="0"/>
        <w:spacing w:line="580" w:lineRule="exact"/>
        <w:textAlignment w:val="auto"/>
        <w:outlineLvl w:val="9"/>
        <w:rPr>
          <w:rFonts w:hint="eastAsia" w:eastAsia="黑体"/>
          <w:bCs/>
          <w:color w:val="000000"/>
          <w:spacing w:val="8"/>
          <w:sz w:val="32"/>
          <w:szCs w:val="32"/>
          <w:lang w:eastAsia="zh-CN"/>
        </w:rPr>
      </w:pPr>
      <w:r>
        <w:rPr>
          <w:rFonts w:hint="eastAsia" w:eastAsia="黑体"/>
          <w:bCs/>
          <w:color w:val="000000"/>
          <w:spacing w:val="8"/>
          <w:sz w:val="32"/>
          <w:szCs w:val="32"/>
        </w:rPr>
        <w:t>附件</w:t>
      </w:r>
      <w:r>
        <w:rPr>
          <w:rFonts w:hint="eastAsia" w:ascii="黑体" w:hAnsi="黑体" w:eastAsia="黑体" w:cs="黑体"/>
          <w:bCs/>
          <w:color w:val="000000"/>
          <w:spacing w:val="8"/>
          <w:sz w:val="32"/>
          <w:szCs w:val="32"/>
          <w:lang w:val="en-US" w:eastAsia="zh-CN"/>
        </w:rPr>
        <w:t>1-6</w:t>
      </w:r>
    </w:p>
    <w:p w14:paraId="01EF1512">
      <w:pPr>
        <w:keepNext w:val="0"/>
        <w:keepLines w:val="0"/>
        <w:pageBreakBefore w:val="0"/>
        <w:kinsoku/>
        <w:wordWrap/>
        <w:overflowPunct/>
        <w:topLinePunct w:val="0"/>
        <w:autoSpaceDE/>
        <w:bidi w:val="0"/>
        <w:spacing w:line="580" w:lineRule="exact"/>
        <w:jc w:val="center"/>
        <w:textAlignment w:val="auto"/>
        <w:outlineLvl w:val="9"/>
        <w:rPr>
          <w:b/>
          <w:bCs/>
          <w:color w:val="000000"/>
          <w:spacing w:val="8"/>
          <w:sz w:val="44"/>
          <w:szCs w:val="44"/>
        </w:rPr>
      </w:pPr>
    </w:p>
    <w:p w14:paraId="5E0853B5">
      <w:pPr>
        <w:keepNext w:val="0"/>
        <w:keepLines w:val="0"/>
        <w:pageBreakBefore w:val="0"/>
        <w:kinsoku/>
        <w:wordWrap/>
        <w:overflowPunct/>
        <w:topLinePunct w:val="0"/>
        <w:autoSpaceDE/>
        <w:bidi w:val="0"/>
        <w:spacing w:line="580" w:lineRule="exact"/>
        <w:jc w:val="center"/>
        <w:textAlignment w:val="auto"/>
        <w:outlineLvl w:val="9"/>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待业情况说明</w:t>
      </w:r>
    </w:p>
    <w:p w14:paraId="631E4889">
      <w:pPr>
        <w:keepNext w:val="0"/>
        <w:keepLines w:val="0"/>
        <w:pageBreakBefore w:val="0"/>
        <w:kinsoku/>
        <w:wordWrap/>
        <w:overflowPunct/>
        <w:topLinePunct w:val="0"/>
        <w:autoSpaceDE/>
        <w:bidi w:val="0"/>
        <w:spacing w:line="580" w:lineRule="exact"/>
        <w:ind w:firstLine="675" w:firstLineChars="200"/>
        <w:textAlignment w:val="auto"/>
        <w:outlineLvl w:val="9"/>
        <w:rPr>
          <w:b/>
          <w:bCs/>
          <w:color w:val="000000"/>
          <w:spacing w:val="8"/>
          <w:sz w:val="32"/>
          <w:szCs w:val="32"/>
        </w:rPr>
      </w:pPr>
    </w:p>
    <w:p w14:paraId="7702AEB2">
      <w:pPr>
        <w:keepNext w:val="0"/>
        <w:keepLines w:val="0"/>
        <w:pageBreakBefore w:val="0"/>
        <w:kinsoku/>
        <w:wordWrap/>
        <w:overflowPunct/>
        <w:topLinePunct w:val="0"/>
        <w:autoSpaceDE/>
        <w:bidi w:val="0"/>
        <w:adjustRightInd w:val="0"/>
        <w:snapToGrid w:val="0"/>
        <w:spacing w:line="580" w:lineRule="exact"/>
        <w:textAlignment w:val="auto"/>
        <w:outlineLvl w:val="9"/>
        <w:rPr>
          <w:rFonts w:hint="eastAsia" w:eastAsia="仿宋_GB2312"/>
          <w:bCs/>
          <w:spacing w:val="8"/>
          <w:sz w:val="32"/>
          <w:szCs w:val="32"/>
          <w:lang w:eastAsia="zh-CN"/>
        </w:rPr>
      </w:pPr>
      <w:r>
        <w:rPr>
          <w:rFonts w:hint="eastAsia" w:eastAsia="仿宋_GB2312"/>
          <w:bCs/>
          <w:spacing w:val="8"/>
          <w:sz w:val="32"/>
          <w:szCs w:val="32"/>
        </w:rPr>
        <w:t>国家粮食和物资储备局</w:t>
      </w:r>
      <w:r>
        <w:rPr>
          <w:rFonts w:hint="eastAsia" w:eastAsia="仿宋_GB2312"/>
          <w:bCs/>
          <w:spacing w:val="8"/>
          <w:sz w:val="32"/>
          <w:szCs w:val="32"/>
          <w:lang w:eastAsia="zh-CN"/>
        </w:rPr>
        <w:t>云南</w:t>
      </w:r>
      <w:r>
        <w:rPr>
          <w:rFonts w:hint="eastAsia" w:eastAsia="仿宋_GB2312"/>
          <w:bCs/>
          <w:spacing w:val="8"/>
          <w:sz w:val="32"/>
          <w:szCs w:val="32"/>
        </w:rPr>
        <w:t>局</w:t>
      </w:r>
      <w:r>
        <w:rPr>
          <w:rFonts w:hint="eastAsia" w:eastAsia="仿宋_GB2312"/>
          <w:bCs/>
          <w:spacing w:val="8"/>
          <w:sz w:val="32"/>
          <w:szCs w:val="32"/>
          <w:lang w:eastAsia="zh-CN"/>
        </w:rPr>
        <w:t>人事处</w:t>
      </w:r>
      <w:r>
        <w:rPr>
          <w:rFonts w:hint="eastAsia" w:ascii="仿宋_GB2312" w:hAnsi="仿宋_GB2312" w:eastAsia="仿宋_GB2312"/>
          <w:bCs/>
          <w:spacing w:val="8"/>
          <w:sz w:val="32"/>
          <w:szCs w:val="32"/>
          <w:lang w:eastAsia="zh-CN"/>
        </w:rPr>
        <w:t>：</w:t>
      </w:r>
    </w:p>
    <w:p w14:paraId="6097AA73">
      <w:pPr>
        <w:keepNext w:val="0"/>
        <w:keepLines w:val="0"/>
        <w:pageBreakBefore w:val="0"/>
        <w:kinsoku/>
        <w:wordWrap/>
        <w:overflowPunct/>
        <w:topLinePunct w:val="0"/>
        <w:autoSpaceDE/>
        <w:bidi w:val="0"/>
        <w:adjustRightInd w:val="0"/>
        <w:snapToGrid w:val="0"/>
        <w:spacing w:line="580" w:lineRule="exact"/>
        <w:ind w:firstLine="705"/>
        <w:textAlignment w:val="auto"/>
        <w:outlineLvl w:val="9"/>
        <w:rPr>
          <w:rFonts w:eastAsia="仿宋_GB2312"/>
          <w:bCs/>
          <w:color w:val="000000"/>
          <w:spacing w:val="8"/>
          <w:sz w:val="32"/>
          <w:szCs w:val="32"/>
        </w:rPr>
      </w:pPr>
      <w:r>
        <w:rPr>
          <w:rFonts w:hint="eastAsia" w:eastAsia="仿宋_GB2312"/>
          <w:bCs/>
          <w:color w:val="000000"/>
          <w:spacing w:val="8"/>
          <w:sz w:val="32"/>
          <w:szCs w:val="32"/>
        </w:rPr>
        <w:t>XXX同志，男（女），身份证号码为</w:t>
      </w:r>
      <w:r>
        <w:rPr>
          <w:rFonts w:hint="eastAsia" w:ascii="仿宋_GB2312" w:hAnsi="仿宋_GB2312" w:eastAsia="仿宋_GB2312"/>
          <w:bCs/>
          <w:color w:val="000000"/>
          <w:spacing w:val="8"/>
          <w:sz w:val="32"/>
          <w:szCs w:val="32"/>
          <w:lang w:eastAsia="zh-CN"/>
        </w:rPr>
        <w:t>：</w:t>
      </w:r>
      <w:r>
        <w:rPr>
          <w:rFonts w:hint="eastAsia" w:eastAsia="仿宋_GB2312" w:cs="宋体"/>
          <w:kern w:val="0"/>
          <w:sz w:val="32"/>
          <w:szCs w:val="32"/>
        </w:rPr>
        <w:t>XXXXXXXX</w:t>
      </w:r>
      <w:r>
        <w:rPr>
          <w:rFonts w:hint="eastAsia" w:eastAsia="仿宋_GB2312"/>
          <w:bCs/>
          <w:color w:val="000000"/>
          <w:spacing w:val="8"/>
          <w:sz w:val="32"/>
          <w:szCs w:val="32"/>
        </w:rPr>
        <w:t>，政治面貌</w:t>
      </w:r>
      <w:r>
        <w:rPr>
          <w:rFonts w:hint="eastAsia" w:ascii="仿宋_GB2312" w:hAnsi="仿宋_GB2312" w:eastAsia="仿宋_GB2312"/>
          <w:bCs/>
          <w:color w:val="000000"/>
          <w:spacing w:val="8"/>
          <w:sz w:val="32"/>
          <w:szCs w:val="32"/>
          <w:lang w:eastAsia="zh-CN"/>
        </w:rPr>
        <w:t>：</w:t>
      </w:r>
      <w:r>
        <w:rPr>
          <w:rFonts w:hint="eastAsia" w:eastAsia="仿宋_GB2312"/>
          <w:bCs/>
          <w:color w:val="000000"/>
          <w:spacing w:val="8"/>
          <w:sz w:val="32"/>
          <w:szCs w:val="32"/>
        </w:rPr>
        <w:t>XXXX，其户籍在XXXX，现系待业人员。</w:t>
      </w:r>
    </w:p>
    <w:p w14:paraId="0C77BFB1">
      <w:pPr>
        <w:keepNext w:val="0"/>
        <w:keepLines w:val="0"/>
        <w:pageBreakBefore w:val="0"/>
        <w:kinsoku/>
        <w:wordWrap/>
        <w:overflowPunct/>
        <w:topLinePunct w:val="0"/>
        <w:autoSpaceDE/>
        <w:bidi w:val="0"/>
        <w:adjustRightInd w:val="0"/>
        <w:snapToGrid w:val="0"/>
        <w:spacing w:line="580" w:lineRule="exact"/>
        <w:ind w:firstLine="672" w:firstLineChars="200"/>
        <w:textAlignment w:val="auto"/>
        <w:outlineLvl w:val="9"/>
        <w:rPr>
          <w:rFonts w:eastAsia="仿宋_GB2312"/>
          <w:bCs/>
          <w:color w:val="000000"/>
          <w:spacing w:val="8"/>
          <w:sz w:val="32"/>
          <w:szCs w:val="32"/>
        </w:rPr>
      </w:pPr>
      <w:r>
        <w:rPr>
          <w:rFonts w:hint="eastAsia" w:eastAsia="仿宋_GB2312"/>
          <w:bCs/>
          <w:color w:val="000000"/>
          <w:spacing w:val="8"/>
          <w:sz w:val="32"/>
          <w:szCs w:val="32"/>
        </w:rPr>
        <w:t>特此说明。</w:t>
      </w:r>
    </w:p>
    <w:p w14:paraId="2FC77DAF">
      <w:pPr>
        <w:keepNext w:val="0"/>
        <w:keepLines w:val="0"/>
        <w:pageBreakBefore w:val="0"/>
        <w:kinsoku/>
        <w:wordWrap/>
        <w:overflowPunct/>
        <w:topLinePunct w:val="0"/>
        <w:autoSpaceDE/>
        <w:bidi w:val="0"/>
        <w:adjustRightInd w:val="0"/>
        <w:snapToGrid w:val="0"/>
        <w:spacing w:line="580" w:lineRule="exact"/>
        <w:ind w:firstLine="672" w:firstLineChars="200"/>
        <w:textAlignment w:val="auto"/>
        <w:outlineLvl w:val="9"/>
        <w:rPr>
          <w:rFonts w:eastAsia="仿宋_GB2312"/>
          <w:bCs/>
          <w:color w:val="000000"/>
          <w:spacing w:val="8"/>
          <w:sz w:val="32"/>
          <w:szCs w:val="32"/>
        </w:rPr>
      </w:pPr>
    </w:p>
    <w:p w14:paraId="62588D1A">
      <w:pPr>
        <w:keepNext w:val="0"/>
        <w:keepLines w:val="0"/>
        <w:pageBreakBefore w:val="0"/>
        <w:kinsoku/>
        <w:wordWrap/>
        <w:overflowPunct/>
        <w:topLinePunct w:val="0"/>
        <w:autoSpaceDE/>
        <w:bidi w:val="0"/>
        <w:adjustRightInd w:val="0"/>
        <w:snapToGrid w:val="0"/>
        <w:spacing w:line="580" w:lineRule="exact"/>
        <w:textAlignment w:val="auto"/>
        <w:outlineLvl w:val="9"/>
        <w:rPr>
          <w:rFonts w:eastAsia="仿宋_GB2312"/>
          <w:bCs/>
          <w:color w:val="000000"/>
          <w:spacing w:val="8"/>
          <w:sz w:val="32"/>
          <w:szCs w:val="32"/>
        </w:rPr>
      </w:pPr>
    </w:p>
    <w:p w14:paraId="5FC1A95E">
      <w:pPr>
        <w:keepNext w:val="0"/>
        <w:keepLines w:val="0"/>
        <w:pageBreakBefore w:val="0"/>
        <w:kinsoku/>
        <w:wordWrap/>
        <w:overflowPunct/>
        <w:topLinePunct w:val="0"/>
        <w:autoSpaceDE/>
        <w:bidi w:val="0"/>
        <w:adjustRightInd w:val="0"/>
        <w:snapToGrid w:val="0"/>
        <w:spacing w:line="580" w:lineRule="exact"/>
        <w:ind w:firstLine="4704" w:firstLineChars="1400"/>
        <w:textAlignment w:val="auto"/>
        <w:outlineLvl w:val="9"/>
        <w:rPr>
          <w:rFonts w:eastAsia="仿宋_GB2312"/>
          <w:bCs/>
          <w:color w:val="000000"/>
          <w:spacing w:val="8"/>
          <w:sz w:val="32"/>
          <w:szCs w:val="32"/>
        </w:rPr>
      </w:pPr>
      <w:r>
        <w:rPr>
          <w:rFonts w:hint="eastAsia" w:eastAsia="仿宋_GB2312"/>
          <w:bCs/>
          <w:color w:val="000000"/>
          <w:spacing w:val="8"/>
          <w:sz w:val="32"/>
          <w:szCs w:val="32"/>
        </w:rPr>
        <w:t xml:space="preserve">          盖章</w:t>
      </w:r>
    </w:p>
    <w:p w14:paraId="35976C14">
      <w:pPr>
        <w:keepNext w:val="0"/>
        <w:keepLines w:val="0"/>
        <w:pageBreakBefore w:val="0"/>
        <w:kinsoku/>
        <w:wordWrap/>
        <w:overflowPunct/>
        <w:topLinePunct w:val="0"/>
        <w:autoSpaceDE/>
        <w:bidi w:val="0"/>
        <w:adjustRightInd w:val="0"/>
        <w:snapToGrid w:val="0"/>
        <w:spacing w:line="580" w:lineRule="exact"/>
        <w:ind w:firstLine="640" w:firstLineChars="200"/>
        <w:textAlignment w:val="auto"/>
        <w:outlineLvl w:val="9"/>
        <w:rPr>
          <w:rFonts w:eastAsia="仿宋_GB2312"/>
          <w:sz w:val="32"/>
          <w:szCs w:val="32"/>
        </w:rPr>
      </w:pPr>
      <w:r>
        <w:rPr>
          <w:rFonts w:hint="eastAsia" w:eastAsia="仿宋_GB2312"/>
          <w:sz w:val="32"/>
          <w:szCs w:val="32"/>
        </w:rPr>
        <w:t xml:space="preserve">                               </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25</w:t>
      </w:r>
      <w:r>
        <w:rPr>
          <w:rFonts w:hint="eastAsia" w:eastAsia="仿宋_GB2312"/>
          <w:sz w:val="32"/>
          <w:szCs w:val="32"/>
        </w:rPr>
        <w:t>年  月  日</w:t>
      </w:r>
    </w:p>
    <w:p w14:paraId="31662BB9">
      <w:pPr>
        <w:keepNext w:val="0"/>
        <w:keepLines w:val="0"/>
        <w:pageBreakBefore w:val="0"/>
        <w:kinsoku/>
        <w:wordWrap/>
        <w:overflowPunct/>
        <w:topLinePunct w:val="0"/>
        <w:autoSpaceDE/>
        <w:bidi w:val="0"/>
        <w:adjustRightInd w:val="0"/>
        <w:snapToGrid w:val="0"/>
        <w:spacing w:line="580" w:lineRule="exact"/>
        <w:ind w:firstLine="640" w:firstLineChars="200"/>
        <w:textAlignment w:val="auto"/>
        <w:outlineLvl w:val="9"/>
        <w:rPr>
          <w:rFonts w:eastAsia="仿宋_GB2312"/>
          <w:sz w:val="32"/>
          <w:szCs w:val="32"/>
        </w:rPr>
      </w:pPr>
    </w:p>
    <w:p w14:paraId="45C408C7">
      <w:pPr>
        <w:keepNext w:val="0"/>
        <w:keepLines w:val="0"/>
        <w:pageBreakBefore w:val="0"/>
        <w:kinsoku/>
        <w:wordWrap/>
        <w:overflowPunct/>
        <w:topLinePunct w:val="0"/>
        <w:autoSpaceDE/>
        <w:bidi w:val="0"/>
        <w:adjustRightInd w:val="0"/>
        <w:snapToGrid w:val="0"/>
        <w:spacing w:line="580" w:lineRule="exact"/>
        <w:ind w:firstLine="640" w:firstLineChars="200"/>
        <w:textAlignment w:val="auto"/>
        <w:outlineLvl w:val="9"/>
        <w:rPr>
          <w:rFonts w:eastAsia="仿宋_GB2312"/>
          <w:sz w:val="32"/>
          <w:szCs w:val="32"/>
        </w:rPr>
      </w:pPr>
    </w:p>
    <w:p w14:paraId="2162FB2D">
      <w:pPr>
        <w:keepNext w:val="0"/>
        <w:keepLines w:val="0"/>
        <w:pageBreakBefore w:val="0"/>
        <w:kinsoku/>
        <w:wordWrap/>
        <w:overflowPunct/>
        <w:topLinePunct w:val="0"/>
        <w:autoSpaceDE/>
        <w:bidi w:val="0"/>
        <w:adjustRightInd w:val="0"/>
        <w:snapToGrid w:val="0"/>
        <w:spacing w:line="580" w:lineRule="exact"/>
        <w:ind w:firstLine="640" w:firstLineChars="200"/>
        <w:textAlignment w:val="auto"/>
        <w:outlineLvl w:val="9"/>
        <w:rPr>
          <w:rFonts w:hint="eastAsia" w:eastAsia="方正仿宋_GBK"/>
          <w:bCs/>
          <w:spacing w:val="8"/>
          <w:sz w:val="84"/>
          <w:szCs w:val="84"/>
        </w:rPr>
      </w:pPr>
      <w:r>
        <w:rPr>
          <w:rFonts w:hint="eastAsia" w:eastAsia="仿宋_GB2312"/>
          <w:sz w:val="32"/>
          <w:szCs w:val="32"/>
        </w:rPr>
        <w:t>注</w:t>
      </w:r>
      <w:r>
        <w:rPr>
          <w:rFonts w:hint="eastAsia" w:ascii="仿宋_GB2312" w:hAnsi="仿宋_GB2312" w:eastAsia="仿宋_GB2312"/>
          <w:sz w:val="32"/>
          <w:szCs w:val="32"/>
          <w:lang w:eastAsia="zh-CN"/>
        </w:rPr>
        <w:t>：</w:t>
      </w:r>
      <w:r>
        <w:rPr>
          <w:rFonts w:hint="eastAsia" w:eastAsia="仿宋_GB2312"/>
          <w:sz w:val="32"/>
          <w:szCs w:val="32"/>
        </w:rPr>
        <w:t>该情况说明由户籍所在地居委会、社区、街道、乡镇或相关劳动社会保障机构开具。</w:t>
      </w:r>
    </w:p>
    <w:p w14:paraId="00985778">
      <w:pPr>
        <w:keepNext w:val="0"/>
        <w:keepLines w:val="0"/>
        <w:pageBreakBefore/>
        <w:widowControl w:val="0"/>
        <w:kinsoku/>
        <w:wordWrap/>
        <w:overflowPunct/>
        <w:topLinePunct w:val="0"/>
        <w:autoSpaceDE/>
        <w:autoSpaceDN/>
        <w:bidi w:val="0"/>
        <w:adjustRightInd/>
        <w:snapToGrid/>
        <w:spacing w:line="580" w:lineRule="exact"/>
        <w:textAlignment w:val="auto"/>
        <w:rPr>
          <w:rFonts w:hint="eastAsia" w:ascii="黑体" w:hAnsi="黑体" w:eastAsia="黑体" w:cs="黑体"/>
          <w:bCs/>
          <w:color w:val="000000"/>
          <w:spacing w:val="8"/>
          <w:sz w:val="32"/>
          <w:szCs w:val="32"/>
        </w:rPr>
        <w:sectPr>
          <w:pgSz w:w="11906" w:h="16838"/>
          <w:pgMar w:top="2098" w:right="1531" w:bottom="1531" w:left="1531" w:header="851" w:footer="992" w:gutter="0"/>
          <w:pgNumType w:fmt="decimal"/>
          <w:cols w:space="720" w:num="1"/>
          <w:docGrid w:type="lines" w:linePitch="312" w:charSpace="0"/>
        </w:sectPr>
      </w:pPr>
    </w:p>
    <w:p w14:paraId="4F2C14C9">
      <w:pPr>
        <w:keepNext w:val="0"/>
        <w:keepLines w:val="0"/>
        <w:pageBreakBefore/>
        <w:widowControl w:val="0"/>
        <w:kinsoku/>
        <w:wordWrap/>
        <w:overflowPunct/>
        <w:topLinePunct w:val="0"/>
        <w:autoSpaceDE/>
        <w:autoSpaceDN/>
        <w:bidi w:val="0"/>
        <w:adjustRightInd/>
        <w:snapToGrid/>
        <w:spacing w:line="580" w:lineRule="exact"/>
        <w:textAlignment w:val="auto"/>
        <w:rPr>
          <w:rFonts w:hint="eastAsia" w:ascii="黑体" w:hAnsi="黑体" w:eastAsia="黑体" w:cs="黑体"/>
          <w:bCs/>
          <w:color w:val="000000"/>
          <w:spacing w:val="8"/>
          <w:sz w:val="32"/>
          <w:szCs w:val="32"/>
          <w:lang w:eastAsia="zh-CN"/>
        </w:rPr>
      </w:pPr>
      <w:r>
        <w:rPr>
          <w:rFonts w:hint="eastAsia" w:ascii="黑体" w:hAnsi="黑体" w:eastAsia="黑体" w:cs="黑体"/>
          <w:bCs/>
          <w:color w:val="000000"/>
          <w:spacing w:val="8"/>
          <w:sz w:val="32"/>
          <w:szCs w:val="32"/>
        </w:rPr>
        <w:t>附件</w:t>
      </w:r>
      <w:r>
        <w:rPr>
          <w:rFonts w:hint="eastAsia" w:ascii="黑体" w:hAnsi="黑体" w:eastAsia="黑体" w:cs="黑体"/>
          <w:bCs/>
          <w:color w:val="000000"/>
          <w:spacing w:val="8"/>
          <w:sz w:val="32"/>
          <w:szCs w:val="32"/>
          <w:lang w:val="en-US" w:eastAsia="zh-CN"/>
        </w:rPr>
        <w:t>1-7</w:t>
      </w:r>
    </w:p>
    <w:p w14:paraId="7A38EEA0">
      <w:pPr>
        <w:pStyle w:val="6"/>
        <w:keepNext w:val="0"/>
        <w:keepLines w:val="0"/>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ascii="Times New Roman" w:hAnsi="Times New Roman" w:eastAsia="仿宋_GB2312" w:cs="Times New Roman"/>
          <w:color w:val="000000"/>
          <w:sz w:val="32"/>
          <w:szCs w:val="32"/>
        </w:rPr>
      </w:pPr>
    </w:p>
    <w:p w14:paraId="3B067457">
      <w:pPr>
        <w:pStyle w:val="6"/>
        <w:keepNext w:val="0"/>
        <w:keepLines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方正小标宋简体" w:hAnsi="方正小标宋简体" w:eastAsia="方正小标宋简体" w:cs="方正小标宋简体"/>
          <w:b w:val="0"/>
          <w:bCs w:val="0"/>
          <w:color w:val="000000"/>
          <w:spacing w:val="8"/>
          <w:kern w:val="2"/>
          <w:sz w:val="44"/>
          <w:szCs w:val="44"/>
          <w:lang w:val="en-US" w:eastAsia="zh-CN" w:bidi="ar-SA"/>
        </w:rPr>
      </w:pPr>
      <w:r>
        <w:rPr>
          <w:rFonts w:hint="eastAsia" w:ascii="方正小标宋简体" w:hAnsi="方正小标宋简体" w:eastAsia="方正小标宋简体" w:cs="方正小标宋简体"/>
          <w:b w:val="0"/>
          <w:bCs w:val="0"/>
          <w:color w:val="000000"/>
          <w:spacing w:val="8"/>
          <w:kern w:val="2"/>
          <w:sz w:val="44"/>
          <w:szCs w:val="44"/>
          <w:lang w:val="en-US" w:eastAsia="zh-CN" w:bidi="ar-SA"/>
        </w:rPr>
        <w:t>考生承诺书</w:t>
      </w:r>
    </w:p>
    <w:p w14:paraId="064817F8">
      <w:pPr>
        <w:pStyle w:val="6"/>
        <w:keepNext w:val="0"/>
        <w:keepLines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color w:val="000000"/>
          <w:sz w:val="32"/>
          <w:szCs w:val="32"/>
        </w:rPr>
      </w:pPr>
    </w:p>
    <w:p w14:paraId="7FF0DF37">
      <w:pPr>
        <w:pStyle w:val="6"/>
        <w:keepNext w:val="0"/>
        <w:keepLines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仿宋_GB2312" w:hAnsi="仿宋_GB2312" w:eastAsia="仿宋_GB2312" w:cs="仿宋_GB2312"/>
          <w:kern w:val="0"/>
          <w:sz w:val="32"/>
          <w:szCs w:val="32"/>
        </w:rPr>
        <w:t>本人XXX，身份证号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XXXXXXXXXXXXXXXXXX，</w:t>
      </w:r>
      <w:r>
        <w:rPr>
          <w:rFonts w:hint="eastAsia" w:ascii="Times New Roman" w:hAnsi="Times New Roman" w:eastAsia="仿宋_GB2312" w:cs="Times New Roman"/>
          <w:color w:val="000000"/>
          <w:sz w:val="32"/>
          <w:szCs w:val="32"/>
        </w:rPr>
        <w:t>为参加</w:t>
      </w:r>
      <w:r>
        <w:rPr>
          <w:rFonts w:hint="eastAsia" w:ascii="Times New Roman" w:hAnsi="Times New Roman" w:eastAsia="仿宋_GB2312" w:cs="Times New Roman"/>
          <w:color w:val="000000"/>
          <w:sz w:val="32"/>
          <w:szCs w:val="32"/>
          <w:lang w:eastAsia="zh-CN"/>
        </w:rPr>
        <w:t>国家粮食和物资储备局</w:t>
      </w:r>
      <w:r>
        <w:rPr>
          <w:rFonts w:hint="eastAsia" w:ascii="Times New Roman" w:hAnsi="Times New Roman" w:eastAsia="仿宋_GB2312" w:cs="Times New Roman"/>
          <w:color w:val="000000"/>
          <w:sz w:val="32"/>
          <w:szCs w:val="32"/>
          <w:lang w:val="en-US" w:eastAsia="zh-CN"/>
        </w:rPr>
        <w:t>云南局</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年公务员</w:t>
      </w:r>
      <w:r>
        <w:rPr>
          <w:rFonts w:hint="eastAsia" w:ascii="Times New Roman" w:hAnsi="Times New Roman" w:eastAsia="仿宋_GB2312" w:cs="Times New Roman"/>
          <w:color w:val="000000"/>
          <w:sz w:val="32"/>
          <w:szCs w:val="32"/>
          <w:lang w:val="en-US" w:eastAsia="zh-CN"/>
        </w:rPr>
        <w:t>补充</w:t>
      </w:r>
      <w:r>
        <w:rPr>
          <w:rFonts w:hint="eastAsia" w:ascii="Times New Roman" w:hAnsi="Times New Roman" w:eastAsia="仿宋_GB2312" w:cs="Times New Roman"/>
          <w:color w:val="000000"/>
          <w:sz w:val="32"/>
          <w:szCs w:val="32"/>
        </w:rPr>
        <w:t>录用面试的考生。按照要求，我郑重作出以下承诺</w:t>
      </w:r>
      <w:r>
        <w:rPr>
          <w:rFonts w:hint="eastAsia" w:ascii="仿宋_GB2312" w:hAnsi="仿宋_GB2312" w:eastAsia="仿宋_GB2312" w:cs="Times New Roman"/>
          <w:color w:val="000000"/>
          <w:sz w:val="32"/>
          <w:szCs w:val="32"/>
          <w:lang w:eastAsia="zh-CN"/>
        </w:rPr>
        <w:t>：</w:t>
      </w:r>
    </w:p>
    <w:p w14:paraId="6C878D92">
      <w:pPr>
        <w:pStyle w:val="6"/>
        <w:keepNext w:val="0"/>
        <w:keepLines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一、面试过程中遵守纪律、服从管理，不携带任何电子和有通讯功能的设备进入</w:t>
      </w:r>
      <w:r>
        <w:rPr>
          <w:rFonts w:hint="eastAsia" w:ascii="Times New Roman" w:hAnsi="Times New Roman" w:eastAsia="仿宋_GB2312" w:cs="Times New Roman"/>
          <w:color w:val="000000"/>
          <w:sz w:val="32"/>
          <w:szCs w:val="32"/>
          <w:lang w:eastAsia="zh-CN"/>
        </w:rPr>
        <w:t>候</w:t>
      </w:r>
      <w:r>
        <w:rPr>
          <w:rFonts w:hint="eastAsia" w:ascii="Times New Roman" w:hAnsi="Times New Roman" w:eastAsia="仿宋_GB2312" w:cs="Times New Roman"/>
          <w:color w:val="000000"/>
          <w:sz w:val="32"/>
          <w:szCs w:val="32"/>
        </w:rPr>
        <w:t>考室和考场，不扰乱面试纪律；</w:t>
      </w:r>
    </w:p>
    <w:p w14:paraId="64225DB6">
      <w:pPr>
        <w:pStyle w:val="6"/>
        <w:keepNext w:val="0"/>
        <w:keepLines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不以任何方式向他人暗示或泄露试题。</w:t>
      </w:r>
    </w:p>
    <w:p w14:paraId="358D23C8">
      <w:pPr>
        <w:pStyle w:val="6"/>
        <w:keepNext w:val="0"/>
        <w:keepLines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color w:val="000000"/>
          <w:sz w:val="32"/>
          <w:szCs w:val="32"/>
          <w:u w:val="single"/>
        </w:rPr>
      </w:pPr>
      <w:r>
        <w:rPr>
          <w:rFonts w:hint="eastAsia" w:ascii="Times New Roman" w:hAnsi="Times New Roman" w:eastAsia="仿宋_GB2312" w:cs="Times New Roman"/>
          <w:color w:val="000000"/>
          <w:sz w:val="32"/>
          <w:szCs w:val="32"/>
        </w:rPr>
        <w:t>（以下内容请用</w:t>
      </w:r>
      <w:r>
        <w:rPr>
          <w:rFonts w:hint="eastAsia" w:ascii="Times New Roman" w:hAnsi="Times New Roman" w:eastAsia="仿宋_GB2312" w:cs="Times New Roman"/>
          <w:color w:val="000000"/>
          <w:sz w:val="32"/>
          <w:szCs w:val="32"/>
          <w:lang w:eastAsia="zh-CN"/>
        </w:rPr>
        <w:t>黑色</w:t>
      </w:r>
      <w:r>
        <w:rPr>
          <w:rFonts w:hint="eastAsia" w:ascii="Times New Roman" w:hAnsi="Times New Roman" w:eastAsia="仿宋_GB2312" w:cs="Times New Roman"/>
          <w:color w:val="000000"/>
          <w:sz w:val="32"/>
          <w:szCs w:val="32"/>
        </w:rPr>
        <w:t>签字笔抄写）</w:t>
      </w:r>
      <w:r>
        <w:rPr>
          <w:rFonts w:hint="eastAsia" w:ascii="Times New Roman" w:hAnsi="Times New Roman" w:eastAsia="仿宋_GB2312" w:cs="Times New Roman"/>
          <w:color w:val="000000"/>
          <w:sz w:val="32"/>
          <w:szCs w:val="32"/>
          <w:u w:val="single"/>
        </w:rPr>
        <w:t>以上系</w:t>
      </w:r>
      <w:r>
        <w:rPr>
          <w:rFonts w:ascii="Times New Roman" w:hAnsi="Times New Roman" w:eastAsia="仿宋_GB2312" w:cs="Times New Roman"/>
          <w:color w:val="000000"/>
          <w:sz w:val="32"/>
          <w:szCs w:val="32"/>
          <w:u w:val="single"/>
        </w:rPr>
        <w:t>本人</w:t>
      </w:r>
      <w:r>
        <w:rPr>
          <w:rFonts w:hint="eastAsia" w:ascii="Times New Roman" w:hAnsi="Times New Roman" w:eastAsia="仿宋_GB2312" w:cs="Times New Roman"/>
          <w:color w:val="000000"/>
          <w:sz w:val="32"/>
          <w:szCs w:val="32"/>
          <w:u w:val="single"/>
        </w:rPr>
        <w:t>作出的承诺，如有故意隐瞒或违反上述承诺内容，愿意按照法律法规承担相应责任。</w:t>
      </w:r>
    </w:p>
    <w:p w14:paraId="14DBA869">
      <w:pPr>
        <w:pStyle w:val="6"/>
        <w:keepNext w:val="0"/>
        <w:keepLines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color w:val="000000"/>
          <w:sz w:val="32"/>
          <w:szCs w:val="32"/>
          <w:u w:val="single"/>
        </w:rPr>
      </w:pPr>
    </w:p>
    <w:p w14:paraId="36824433">
      <w:pPr>
        <w:pStyle w:val="6"/>
        <w:keepNext w:val="0"/>
        <w:keepLines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color w:val="000000"/>
          <w:sz w:val="32"/>
          <w:szCs w:val="32"/>
          <w:u w:val="single"/>
        </w:rPr>
      </w:pPr>
    </w:p>
    <w:p w14:paraId="088A03F1">
      <w:pPr>
        <w:keepNext w:val="0"/>
        <w:keepLines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姓名（手写签名）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14:paraId="5BB22C3F">
      <w:pPr>
        <w:keepNext w:val="0"/>
        <w:keepLines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日期</w:t>
      </w:r>
      <w:r>
        <w:rPr>
          <w:rFonts w:hint="eastAsia" w:ascii="仿宋_GB2312" w:hAnsi="仿宋_GB2312" w:eastAsia="仿宋_GB2312" w:cs="仿宋_GB2312"/>
          <w:kern w:val="0"/>
          <w:sz w:val="32"/>
          <w:szCs w:val="32"/>
          <w:lang w:eastAsia="zh-CN"/>
        </w:rPr>
        <w:t>：</w:t>
      </w:r>
    </w:p>
    <w:p w14:paraId="765F0A71">
      <w:pPr>
        <w:widowControl/>
        <w:adjustRightInd w:val="0"/>
        <w:snapToGrid w:val="0"/>
        <w:spacing w:line="560" w:lineRule="exact"/>
        <w:ind w:firstLine="640" w:firstLineChars="200"/>
        <w:jc w:val="left"/>
        <w:rPr>
          <w:rFonts w:eastAsia="仿宋_GB2312" w:cs="宋体"/>
          <w:kern w:val="0"/>
          <w:sz w:val="32"/>
          <w:szCs w:val="32"/>
          <w:u w:val="single"/>
        </w:rPr>
      </w:pPr>
    </w:p>
    <w:p w14:paraId="29A08898">
      <w:pPr>
        <w:widowControl/>
        <w:adjustRightInd w:val="0"/>
        <w:snapToGrid w:val="0"/>
        <w:spacing w:line="560" w:lineRule="exact"/>
        <w:ind w:firstLine="640" w:firstLineChars="200"/>
        <w:jc w:val="left"/>
        <w:rPr>
          <w:rFonts w:eastAsia="仿宋_GB2312" w:cs="宋体"/>
          <w:kern w:val="0"/>
          <w:sz w:val="32"/>
          <w:szCs w:val="32"/>
          <w:u w:val="single"/>
        </w:rPr>
      </w:pPr>
    </w:p>
    <w:p w14:paraId="58D0EB93">
      <w:pPr>
        <w:jc w:val="center"/>
        <w:rPr>
          <w:rFonts w:hint="eastAsia" w:eastAsia="方正仿宋_GBK"/>
          <w:bCs/>
          <w:spacing w:val="8"/>
          <w:sz w:val="84"/>
          <w:szCs w:val="84"/>
        </w:rPr>
      </w:pPr>
      <w:r>
        <w:rPr>
          <w:rFonts w:hint="eastAsia" w:eastAsia="方正仿宋_GBK"/>
          <w:bCs/>
          <w:spacing w:val="8"/>
          <w:sz w:val="84"/>
          <w:szCs w:val="84"/>
        </w:rPr>
        <w:t>身份证复印件粘贴处</w:t>
      </w:r>
    </w:p>
    <w:sectPr>
      <w:pgSz w:w="11906" w:h="16838"/>
      <w:pgMar w:top="2098" w:right="1531" w:bottom="153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A25ABB-97A1-42B0-A681-B285603B7F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B7B49E5-BEAC-48EA-821C-7693C2C279B7}"/>
  </w:font>
  <w:font w:name="仿宋_GB2312">
    <w:panose1 w:val="02010609030101010101"/>
    <w:charset w:val="86"/>
    <w:family w:val="modern"/>
    <w:pitch w:val="default"/>
    <w:sig w:usb0="00000001" w:usb1="080E0000" w:usb2="00000000" w:usb3="00000000" w:csb0="00040000" w:csb1="00000000"/>
    <w:embedRegular r:id="rId3" w:fontKey="{F6B8A8A3-09AE-487D-9DEA-B623E2C13FE1}"/>
  </w:font>
  <w:font w:name="方正小标宋_GBK">
    <w:panose1 w:val="03000509000000000000"/>
    <w:charset w:val="86"/>
    <w:family w:val="auto"/>
    <w:pitch w:val="default"/>
    <w:sig w:usb0="00000001" w:usb1="080E0000" w:usb2="00000000" w:usb3="00000000" w:csb0="00040000" w:csb1="00000000"/>
    <w:embedRegular r:id="rId4" w:fontKey="{40419E1B-3CBB-4D30-A355-32945C9744E0}"/>
  </w:font>
  <w:font w:name="楷体_GB2312">
    <w:panose1 w:val="02010609030101010101"/>
    <w:charset w:val="86"/>
    <w:family w:val="auto"/>
    <w:pitch w:val="default"/>
    <w:sig w:usb0="00000001" w:usb1="080E0000" w:usb2="00000000" w:usb3="00000000" w:csb0="00040000" w:csb1="00000000"/>
    <w:embedRegular r:id="rId5" w:fontKey="{28083FEA-3F52-4913-8CE2-2E31054A7B02}"/>
  </w:font>
  <w:font w:name="方正仿宋_GBK">
    <w:panose1 w:val="03000509000000000000"/>
    <w:charset w:val="86"/>
    <w:family w:val="script"/>
    <w:pitch w:val="default"/>
    <w:sig w:usb0="00000001" w:usb1="080E0000" w:usb2="00000000" w:usb3="00000000" w:csb0="00040000" w:csb1="00000000"/>
    <w:embedRegular r:id="rId6" w:fontKey="{E3C81FAD-55D1-4C05-8D2F-7A84CBC552DD}"/>
  </w:font>
  <w:font w:name="ˎ̥">
    <w:altName w:val="Times New Roman"/>
    <w:panose1 w:val="00000000000000000000"/>
    <w:charset w:val="00"/>
    <w:family w:val="swiss"/>
    <w:pitch w:val="default"/>
    <w:sig w:usb0="00000000" w:usb1="00000000" w:usb2="00000000" w:usb3="00000000" w:csb0="00000000" w:csb1="00000000"/>
    <w:embedRegular r:id="rId7" w:fontKey="{0CC90AF9-0FA5-4679-B5D9-FE8ADBC182F8}"/>
  </w:font>
  <w:font w:name="华文中宋">
    <w:altName w:val="宋体"/>
    <w:panose1 w:val="02010600040101010101"/>
    <w:charset w:val="86"/>
    <w:family w:val="auto"/>
    <w:pitch w:val="default"/>
    <w:sig w:usb0="00000000" w:usb1="00000000" w:usb2="00000000" w:usb3="00000000" w:csb0="0004009F" w:csb1="DFD70000"/>
    <w:embedRegular r:id="rId8" w:fontKey="{5453B9B4-B938-41FB-A82E-FCC21DA256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09738">
    <w:pPr>
      <w:pStyle w:val="4"/>
      <w:jc w:val="center"/>
    </w:pPr>
  </w:p>
  <w:p w14:paraId="5E8811A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336E8"/>
    <w:multiLevelType w:val="singleLevel"/>
    <w:tmpl w:val="FCC336E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YmQ2Mjc4YTc5N2Y3YTYzZmMyMzRlOTY1OWFlNmUifQ=="/>
  </w:docVars>
  <w:rsids>
    <w:rsidRoot w:val="00172A27"/>
    <w:rsid w:val="00002303"/>
    <w:rsid w:val="00005150"/>
    <w:rsid w:val="00020BD2"/>
    <w:rsid w:val="00056B94"/>
    <w:rsid w:val="000A1013"/>
    <w:rsid w:val="000C09BF"/>
    <w:rsid w:val="000C3C26"/>
    <w:rsid w:val="000D0351"/>
    <w:rsid w:val="000D3CEB"/>
    <w:rsid w:val="000D7F5F"/>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442D"/>
    <w:rsid w:val="00200009"/>
    <w:rsid w:val="00203AAC"/>
    <w:rsid w:val="00236FBF"/>
    <w:rsid w:val="002A30CB"/>
    <w:rsid w:val="002E0289"/>
    <w:rsid w:val="002E2362"/>
    <w:rsid w:val="002E43DA"/>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634804"/>
    <w:rsid w:val="006412FB"/>
    <w:rsid w:val="0065699B"/>
    <w:rsid w:val="006802CB"/>
    <w:rsid w:val="00692658"/>
    <w:rsid w:val="006A2017"/>
    <w:rsid w:val="006D43E7"/>
    <w:rsid w:val="006F3754"/>
    <w:rsid w:val="00703E1B"/>
    <w:rsid w:val="00705E62"/>
    <w:rsid w:val="00714F5B"/>
    <w:rsid w:val="007556D5"/>
    <w:rsid w:val="00755FC5"/>
    <w:rsid w:val="007B0A23"/>
    <w:rsid w:val="007B770F"/>
    <w:rsid w:val="007E042C"/>
    <w:rsid w:val="00801532"/>
    <w:rsid w:val="008060FF"/>
    <w:rsid w:val="00832187"/>
    <w:rsid w:val="008A12FD"/>
    <w:rsid w:val="008F16BA"/>
    <w:rsid w:val="008F2DDD"/>
    <w:rsid w:val="00973123"/>
    <w:rsid w:val="00997777"/>
    <w:rsid w:val="009C19AF"/>
    <w:rsid w:val="00A217CB"/>
    <w:rsid w:val="00A36C41"/>
    <w:rsid w:val="00A47E17"/>
    <w:rsid w:val="00A57A68"/>
    <w:rsid w:val="00A85E83"/>
    <w:rsid w:val="00B00FF7"/>
    <w:rsid w:val="00B40B7F"/>
    <w:rsid w:val="00B71767"/>
    <w:rsid w:val="00B9683A"/>
    <w:rsid w:val="00BD19CA"/>
    <w:rsid w:val="00BD517E"/>
    <w:rsid w:val="00BD53C4"/>
    <w:rsid w:val="00C14094"/>
    <w:rsid w:val="00C30478"/>
    <w:rsid w:val="00C70443"/>
    <w:rsid w:val="00C748FB"/>
    <w:rsid w:val="00C97F63"/>
    <w:rsid w:val="00CC5576"/>
    <w:rsid w:val="00CD1DE8"/>
    <w:rsid w:val="00CD2131"/>
    <w:rsid w:val="00CD385E"/>
    <w:rsid w:val="00CD76FC"/>
    <w:rsid w:val="00D05164"/>
    <w:rsid w:val="00D05323"/>
    <w:rsid w:val="00D13773"/>
    <w:rsid w:val="00D3637F"/>
    <w:rsid w:val="00D41148"/>
    <w:rsid w:val="00D76C5F"/>
    <w:rsid w:val="00D80F38"/>
    <w:rsid w:val="00D96BDB"/>
    <w:rsid w:val="00DC4BE5"/>
    <w:rsid w:val="00DD11F8"/>
    <w:rsid w:val="00DE5DA3"/>
    <w:rsid w:val="00E42A0C"/>
    <w:rsid w:val="00E73ED3"/>
    <w:rsid w:val="00E7612F"/>
    <w:rsid w:val="00E8788F"/>
    <w:rsid w:val="00E879F4"/>
    <w:rsid w:val="00EB5787"/>
    <w:rsid w:val="00EF09AE"/>
    <w:rsid w:val="00F01447"/>
    <w:rsid w:val="00F071EB"/>
    <w:rsid w:val="00F21733"/>
    <w:rsid w:val="00F30326"/>
    <w:rsid w:val="00F32568"/>
    <w:rsid w:val="00F611E9"/>
    <w:rsid w:val="00F95BAE"/>
    <w:rsid w:val="020A2CF7"/>
    <w:rsid w:val="031F6CAB"/>
    <w:rsid w:val="03BF0DB3"/>
    <w:rsid w:val="070F49A2"/>
    <w:rsid w:val="07E43A81"/>
    <w:rsid w:val="09201445"/>
    <w:rsid w:val="0A510308"/>
    <w:rsid w:val="0A6F1612"/>
    <w:rsid w:val="0B460A68"/>
    <w:rsid w:val="0B5C2DB3"/>
    <w:rsid w:val="0D1B2ED4"/>
    <w:rsid w:val="101160EB"/>
    <w:rsid w:val="1186384C"/>
    <w:rsid w:val="16287858"/>
    <w:rsid w:val="16697BD2"/>
    <w:rsid w:val="17DD4ACD"/>
    <w:rsid w:val="17FB050E"/>
    <w:rsid w:val="182B7833"/>
    <w:rsid w:val="198432E8"/>
    <w:rsid w:val="1B4F4EDD"/>
    <w:rsid w:val="1C687BA8"/>
    <w:rsid w:val="1CFD1997"/>
    <w:rsid w:val="1DA2662B"/>
    <w:rsid w:val="1F435D57"/>
    <w:rsid w:val="20F85964"/>
    <w:rsid w:val="2270048D"/>
    <w:rsid w:val="243C0D71"/>
    <w:rsid w:val="25783C88"/>
    <w:rsid w:val="25E023B3"/>
    <w:rsid w:val="27D55CE6"/>
    <w:rsid w:val="27FB519C"/>
    <w:rsid w:val="29D37FED"/>
    <w:rsid w:val="29F74B9B"/>
    <w:rsid w:val="2A3235C6"/>
    <w:rsid w:val="2A7740BB"/>
    <w:rsid w:val="2B195E43"/>
    <w:rsid w:val="2B6A4948"/>
    <w:rsid w:val="2C5F615A"/>
    <w:rsid w:val="2D842151"/>
    <w:rsid w:val="2E4E66B4"/>
    <w:rsid w:val="2E5E5C1F"/>
    <w:rsid w:val="2E8C546A"/>
    <w:rsid w:val="2F1D3B9A"/>
    <w:rsid w:val="2FF78A7D"/>
    <w:rsid w:val="303809A8"/>
    <w:rsid w:val="30C70618"/>
    <w:rsid w:val="326438C4"/>
    <w:rsid w:val="3389601C"/>
    <w:rsid w:val="38631313"/>
    <w:rsid w:val="38A72D01"/>
    <w:rsid w:val="396FD228"/>
    <w:rsid w:val="3A5369BF"/>
    <w:rsid w:val="3A900623"/>
    <w:rsid w:val="3AA70248"/>
    <w:rsid w:val="3ABD23EC"/>
    <w:rsid w:val="3B4A32C9"/>
    <w:rsid w:val="3CD423C1"/>
    <w:rsid w:val="3CFC71B8"/>
    <w:rsid w:val="3EE21837"/>
    <w:rsid w:val="3FDF2748"/>
    <w:rsid w:val="3FFDCC58"/>
    <w:rsid w:val="3FFF3694"/>
    <w:rsid w:val="419A3FAE"/>
    <w:rsid w:val="41DF121F"/>
    <w:rsid w:val="4383651B"/>
    <w:rsid w:val="440179F6"/>
    <w:rsid w:val="45267D82"/>
    <w:rsid w:val="4563155C"/>
    <w:rsid w:val="462A05BE"/>
    <w:rsid w:val="46A55C75"/>
    <w:rsid w:val="47ED3A0E"/>
    <w:rsid w:val="48B91E5D"/>
    <w:rsid w:val="4A7D0844"/>
    <w:rsid w:val="4B162FC1"/>
    <w:rsid w:val="4EC933D2"/>
    <w:rsid w:val="4F2B4370"/>
    <w:rsid w:val="4F405AAE"/>
    <w:rsid w:val="4F6F5245"/>
    <w:rsid w:val="51E31065"/>
    <w:rsid w:val="5217023B"/>
    <w:rsid w:val="52287234"/>
    <w:rsid w:val="53367419"/>
    <w:rsid w:val="540068B4"/>
    <w:rsid w:val="559D2106"/>
    <w:rsid w:val="57E035B9"/>
    <w:rsid w:val="58F3B13B"/>
    <w:rsid w:val="591C553F"/>
    <w:rsid w:val="59EE0936"/>
    <w:rsid w:val="5BD91BF4"/>
    <w:rsid w:val="5BE76CD7"/>
    <w:rsid w:val="5C0A0595"/>
    <w:rsid w:val="5DF02923"/>
    <w:rsid w:val="5F5A19E0"/>
    <w:rsid w:val="5FAA17BA"/>
    <w:rsid w:val="60AB2E1B"/>
    <w:rsid w:val="6277079A"/>
    <w:rsid w:val="63267A0F"/>
    <w:rsid w:val="64AF38BD"/>
    <w:rsid w:val="66A9277E"/>
    <w:rsid w:val="66DFB8BC"/>
    <w:rsid w:val="673F4342"/>
    <w:rsid w:val="687142E8"/>
    <w:rsid w:val="69F3315F"/>
    <w:rsid w:val="6CB23063"/>
    <w:rsid w:val="6D7C8288"/>
    <w:rsid w:val="6F416B95"/>
    <w:rsid w:val="6F79F61C"/>
    <w:rsid w:val="75E719BA"/>
    <w:rsid w:val="760E5F3E"/>
    <w:rsid w:val="77DC3955"/>
    <w:rsid w:val="78B6041B"/>
    <w:rsid w:val="799DB743"/>
    <w:rsid w:val="79A3D295"/>
    <w:rsid w:val="79D85F74"/>
    <w:rsid w:val="7AB855E2"/>
    <w:rsid w:val="7AC65BFC"/>
    <w:rsid w:val="7B8F0650"/>
    <w:rsid w:val="7BFF345A"/>
    <w:rsid w:val="7C7B2157"/>
    <w:rsid w:val="7D4FFA35"/>
    <w:rsid w:val="7D761C62"/>
    <w:rsid w:val="7E7A642C"/>
    <w:rsid w:val="7FEF0E8B"/>
    <w:rsid w:val="7FFBCE57"/>
    <w:rsid w:val="7FFD7003"/>
    <w:rsid w:val="9FEF4F8B"/>
    <w:rsid w:val="AFFF466A"/>
    <w:rsid w:val="B1BF3AD3"/>
    <w:rsid w:val="B7FB455F"/>
    <w:rsid w:val="D1BF95D7"/>
    <w:rsid w:val="D2EE5D45"/>
    <w:rsid w:val="D3B84749"/>
    <w:rsid w:val="D75F3F87"/>
    <w:rsid w:val="D9CF23FA"/>
    <w:rsid w:val="DFF7E12C"/>
    <w:rsid w:val="E2AD612D"/>
    <w:rsid w:val="F49C86C1"/>
    <w:rsid w:val="F7854F59"/>
    <w:rsid w:val="F7FBC52B"/>
    <w:rsid w:val="F7FF4EF6"/>
    <w:rsid w:val="FBEF70EE"/>
    <w:rsid w:val="FCF3C1B6"/>
    <w:rsid w:val="FD571EDE"/>
    <w:rsid w:val="FEF91BC9"/>
    <w:rsid w:val="FF807421"/>
    <w:rsid w:val="FFFF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640" w:firstLineChars="200"/>
    </w:pPr>
    <w:rPr>
      <w:rFonts w:eastAsia="黑体"/>
      <w:sz w:val="32"/>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正文文本缩进 Char"/>
    <w:basedOn w:val="9"/>
    <w:link w:val="2"/>
    <w:qFormat/>
    <w:uiPriority w:val="0"/>
    <w:rPr>
      <w:rFonts w:eastAsia="黑体"/>
      <w:kern w:val="2"/>
      <w:sz w:val="32"/>
      <w:szCs w:val="24"/>
    </w:rPr>
  </w:style>
  <w:style w:type="character" w:customStyle="1" w:styleId="12">
    <w:name w:val="页脚 Char"/>
    <w:basedOn w:val="9"/>
    <w:link w:val="4"/>
    <w:qFormat/>
    <w:uiPriority w:val="99"/>
    <w:rPr>
      <w:kern w:val="2"/>
      <w:sz w:val="18"/>
    </w:rPr>
  </w:style>
  <w:style w:type="character" w:customStyle="1" w:styleId="13">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OEM</Company>
  <Pages>14</Pages>
  <Words>4949</Words>
  <Characters>5564</Characters>
  <Lines>25</Lines>
  <Paragraphs>7</Paragraphs>
  <TotalTime>20</TotalTime>
  <ScaleCrop>false</ScaleCrop>
  <LinksUpToDate>false</LinksUpToDate>
  <CharactersWithSpaces>5775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2021-02-06T14:14:00Z</dcterms:created>
  <dc:creator>微软中国</dc:creator>
  <cp:lastModifiedBy>人才调配</cp:lastModifiedBy>
  <cp:lastPrinted>2025-05-16T01:58:00Z</cp:lastPrinted>
  <dcterms:modified xsi:type="dcterms:W3CDTF">2025-05-16T09:48:01Z</dcterms:modified>
  <dc:title>人力资源和社会保障部机关2015年录用公务员面试公告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F29DC1F9032F461EBC08245597B758B0_13</vt:lpwstr>
  </property>
  <property fmtid="{D5CDD505-2E9C-101B-9397-08002B2CF9AE}" pid="4" name="KSOTemplateDocerSaveRecord">
    <vt:lpwstr>eyJoZGlkIjoiYjQ5OWE1YmNlYmQzZmJjNjQwNDBiYTM4NTk2MjQyMGEifQ==</vt:lpwstr>
  </property>
</Properties>
</file>