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陕西省地震局2024年度拟录用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  <w:r>
        <w:rPr>
          <w:rFonts w:hint="eastAsia" w:ascii="仿宋_GB2312" w:eastAsia="仿宋_GB2312"/>
          <w:color w:val="333333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2024</w:t>
      </w:r>
      <w:r>
        <w:rPr>
          <w:rFonts w:hint="eastAsia" w:ascii="仿宋_GB2312" w:eastAsia="仿宋_GB2312"/>
          <w:color w:val="333333"/>
          <w:sz w:val="32"/>
          <w:szCs w:val="32"/>
        </w:rPr>
        <w:t>年度中央机关及其直属机构考试录用公务员工作有关要求，经过笔试、面试、体检和考察等程序，确定李诗尧等2人为陕西省地震局拟录用参公单位工作人员，现予以公示。公示期间如有问题，请向陕西省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公示时间：</w:t>
      </w:r>
      <w:r>
        <w:rPr>
          <w:rFonts w:hint="eastAsia" w:ascii="仿宋_GB2312" w:hAnsi="Times New Roman" w:eastAsia="仿宋_GB2312"/>
          <w:sz w:val="32"/>
          <w:szCs w:val="20"/>
        </w:rPr>
        <w:t>2024</w:t>
      </w:r>
      <w:r>
        <w:rPr>
          <w:rFonts w:hint="eastAsia" w:ascii="仿宋_GB2312" w:hAnsi="仿宋_GB2312" w:eastAsia="仿宋_GB2312"/>
          <w:sz w:val="32"/>
          <w:szCs w:val="20"/>
        </w:rPr>
        <w:t>年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0"/>
        </w:rPr>
        <w:t>月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sz w:val="32"/>
          <w:szCs w:val="20"/>
        </w:rPr>
        <w:t xml:space="preserve">- </w:t>
      </w:r>
      <w:r>
        <w:rPr>
          <w:rFonts w:hint="eastAsia" w:ascii="仿宋_GB2312" w:hAnsi="仿宋" w:eastAsia="仿宋_GB2312" w:cs="仿宋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0"/>
        </w:rPr>
        <w:t>月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20"/>
        </w:rPr>
        <w:t>日（</w:t>
      </w:r>
      <w:r>
        <w:rPr>
          <w:rFonts w:hint="eastAsia" w:ascii="仿宋_GB2312" w:hAnsi="Times New Roman" w:eastAsia="仿宋_GB2312"/>
          <w:sz w:val="32"/>
          <w:szCs w:val="20"/>
        </w:rPr>
        <w:t>5</w:t>
      </w:r>
      <w:r>
        <w:rPr>
          <w:rFonts w:hint="eastAsia" w:ascii="仿宋_GB2312" w:hAnsi="仿宋_GB2312" w:eastAsia="仿宋_GB2312"/>
          <w:sz w:val="32"/>
          <w:szCs w:val="20"/>
        </w:rPr>
        <w:t>个工作日）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监督电话：029-88465312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联系地址：陕西省西安市碑林区边家村水文巷4号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邮政编码：710068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 </w:t>
      </w:r>
    </w:p>
    <w:p>
      <w:pPr>
        <w:pStyle w:val="7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  </w:t>
      </w: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 陕西省</w:t>
      </w:r>
      <w:r>
        <w:rPr>
          <w:rFonts w:hint="eastAsia" w:ascii="仿宋_GB2312" w:eastAsia="仿宋_GB2312"/>
          <w:color w:val="333333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2024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日    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附件：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陕西省地震局2024年拟录用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300" w:lineRule="exact"/>
        <w:jc w:val="center"/>
        <w:rPr>
          <w:rFonts w:ascii="仿宋_GB2312" w:eastAsia="仿宋_GB2312"/>
          <w:color w:val="333333"/>
          <w:sz w:val="28"/>
          <w:szCs w:val="28"/>
        </w:rPr>
      </w:pPr>
    </w:p>
    <w:tbl>
      <w:tblPr>
        <w:tblStyle w:val="9"/>
        <w:tblW w:w="94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28"/>
        <w:gridCol w:w="990"/>
        <w:gridCol w:w="751"/>
        <w:gridCol w:w="1559"/>
        <w:gridCol w:w="946"/>
        <w:gridCol w:w="1180"/>
        <w:gridCol w:w="1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9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228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规划财务处一级主任科员及以下</w:t>
            </w:r>
          </w:p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（400110127001）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李诗尧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187161010105205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中国地震局工程力学研究所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西安市轨道交通集团有限公司建设分公司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228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人事教育处（离退休干部办公室）一级主任科员及以下</w:t>
            </w:r>
          </w:p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（400110127002）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黄旭红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187111022000905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中国地质大学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（北京）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中国地质调查局地质调查中心（华北地质科技创新中心）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A0933"/>
    <w:rsid w:val="00EC3B50"/>
    <w:rsid w:val="00F56487"/>
    <w:rsid w:val="00FA7A23"/>
    <w:rsid w:val="00FB39EA"/>
    <w:rsid w:val="00FC2449"/>
    <w:rsid w:val="00FC4A4A"/>
    <w:rsid w:val="050E236F"/>
    <w:rsid w:val="0CCA19BF"/>
    <w:rsid w:val="176C6F1B"/>
    <w:rsid w:val="19B117EF"/>
    <w:rsid w:val="208A7BAE"/>
    <w:rsid w:val="231769D8"/>
    <w:rsid w:val="291E0523"/>
    <w:rsid w:val="2A4B005C"/>
    <w:rsid w:val="2C890F0F"/>
    <w:rsid w:val="2D2102E5"/>
    <w:rsid w:val="2D9B565B"/>
    <w:rsid w:val="33F22CD8"/>
    <w:rsid w:val="37ED7A3F"/>
    <w:rsid w:val="38705BF6"/>
    <w:rsid w:val="3B0225FF"/>
    <w:rsid w:val="3BA64245"/>
    <w:rsid w:val="3D0221DE"/>
    <w:rsid w:val="3E4F1453"/>
    <w:rsid w:val="41287D39"/>
    <w:rsid w:val="43421586"/>
    <w:rsid w:val="440A1978"/>
    <w:rsid w:val="4A7C3BF2"/>
    <w:rsid w:val="4BD23366"/>
    <w:rsid w:val="4DE8430B"/>
    <w:rsid w:val="4DFC7F33"/>
    <w:rsid w:val="51962A9D"/>
    <w:rsid w:val="52151C14"/>
    <w:rsid w:val="5255797F"/>
    <w:rsid w:val="527640A0"/>
    <w:rsid w:val="542919A7"/>
    <w:rsid w:val="58D00F8B"/>
    <w:rsid w:val="595D270D"/>
    <w:rsid w:val="5AC35953"/>
    <w:rsid w:val="5F1C283A"/>
    <w:rsid w:val="5FCD3B2E"/>
    <w:rsid w:val="5FE5356E"/>
    <w:rsid w:val="62DE769A"/>
    <w:rsid w:val="64104024"/>
    <w:rsid w:val="661E50E3"/>
    <w:rsid w:val="6C467142"/>
    <w:rsid w:val="6DA9249F"/>
    <w:rsid w:val="6E7B0DE6"/>
    <w:rsid w:val="71E568DA"/>
    <w:rsid w:val="76944F4E"/>
    <w:rsid w:val="76C21ABB"/>
    <w:rsid w:val="779C230C"/>
    <w:rsid w:val="7C8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autoRedefine/>
    <w:semiHidden/>
    <w:qFormat/>
    <w:uiPriority w:val="99"/>
  </w:style>
  <w:style w:type="character" w:customStyle="1" w:styleId="1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81</Words>
  <Characters>464</Characters>
  <Lines>3</Lines>
  <Paragraphs>1</Paragraphs>
  <TotalTime>17</TotalTime>
  <ScaleCrop>false</ScaleCrop>
  <LinksUpToDate>false</LinksUpToDate>
  <CharactersWithSpaces>544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2021-05-27T08:44:00Z</dcterms:created>
  <dc:creator>王秀娟</dc:creator>
  <cp:lastModifiedBy>伊卡洛斯</cp:lastModifiedBy>
  <cp:lastPrinted>2021-05-14T05:28:00Z</cp:lastPrinted>
  <dcterms:modified xsi:type="dcterms:W3CDTF">2024-04-30T00:32:04Z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983D72394B724FE39B2F4E74A01A007C</vt:lpwstr>
  </property>
</Properties>
</file>